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83F6E" w14:textId="77777777" w:rsidR="009355DC" w:rsidRPr="00EB5CB5" w:rsidRDefault="008E17D8" w:rsidP="00461992">
      <w:pPr>
        <w:jc w:val="center"/>
        <w:rPr>
          <w:rFonts w:ascii="Times New Roman" w:hAnsi="Times New Roman" w:cs="Times New Roman"/>
          <w:b/>
          <w:sz w:val="28"/>
          <w:szCs w:val="28"/>
          <w:lang w:val="kk-KZ"/>
        </w:rPr>
      </w:pPr>
      <w:bookmarkStart w:id="0" w:name="_GoBack"/>
      <w:bookmarkEnd w:id="0"/>
      <w:r w:rsidRPr="00EB5CB5">
        <w:rPr>
          <w:rFonts w:ascii="Times New Roman" w:hAnsi="Times New Roman" w:cs="Times New Roman"/>
          <w:b/>
          <w:sz w:val="28"/>
          <w:szCs w:val="28"/>
          <w:lang w:val="kk-KZ"/>
        </w:rPr>
        <w:t>Краткая информация о проекте</w:t>
      </w:r>
    </w:p>
    <w:tbl>
      <w:tblPr>
        <w:tblStyle w:val="a3"/>
        <w:tblW w:w="9776" w:type="dxa"/>
        <w:tblLayout w:type="fixed"/>
        <w:tblLook w:val="04A0" w:firstRow="1" w:lastRow="0" w:firstColumn="1" w:lastColumn="0" w:noHBand="0" w:noVBand="1"/>
      </w:tblPr>
      <w:tblGrid>
        <w:gridCol w:w="2392"/>
        <w:gridCol w:w="7384"/>
      </w:tblGrid>
      <w:tr w:rsidR="009355DC" w:rsidRPr="00EB5CB5" w14:paraId="288DDEC0" w14:textId="77777777" w:rsidTr="00BD779B">
        <w:trPr>
          <w:trHeight w:val="510"/>
        </w:trPr>
        <w:tc>
          <w:tcPr>
            <w:tcW w:w="2392" w:type="dxa"/>
            <w:vAlign w:val="center"/>
          </w:tcPr>
          <w:p w14:paraId="7C36410A" w14:textId="77777777"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ИРН и наименование</w:t>
            </w:r>
            <w:r w:rsidR="009355DC" w:rsidRPr="00EB5CB5">
              <w:rPr>
                <w:rFonts w:ascii="Times New Roman" w:hAnsi="Times New Roman" w:cs="Times New Roman"/>
                <w:sz w:val="24"/>
                <w:szCs w:val="24"/>
                <w:lang w:val="kk-KZ"/>
              </w:rPr>
              <w:t xml:space="preserve"> проекта:</w:t>
            </w:r>
          </w:p>
        </w:tc>
        <w:tc>
          <w:tcPr>
            <w:tcW w:w="7384" w:type="dxa"/>
            <w:vAlign w:val="center"/>
          </w:tcPr>
          <w:p w14:paraId="486A13FE" w14:textId="77777777" w:rsidR="009355DC" w:rsidRPr="00EB5CB5" w:rsidRDefault="00F1395A" w:rsidP="00CF077F">
            <w:pPr>
              <w:jc w:val="both"/>
              <w:rPr>
                <w:rFonts w:ascii="Times New Roman" w:hAnsi="Times New Roman" w:cs="Times New Roman"/>
                <w:sz w:val="24"/>
                <w:szCs w:val="24"/>
              </w:rPr>
            </w:pPr>
            <w:r>
              <w:rPr>
                <w:rStyle w:val="fontstyle01"/>
              </w:rPr>
              <w:t>AP19680127 «Изучение типов стрессоустойчивости</w:t>
            </w:r>
            <w:r>
              <w:rPr>
                <w:rFonts w:ascii="TimesNewRomanPSMT" w:hAnsi="TimesNewRomanPSMT"/>
                <w:color w:val="000000"/>
              </w:rPr>
              <w:br/>
            </w:r>
            <w:r>
              <w:rPr>
                <w:rStyle w:val="fontstyle01"/>
              </w:rPr>
              <w:t>молочных коров на промышленном комплексе и их влия</w:t>
            </w:r>
            <w:r w:rsidR="00446D85">
              <w:rPr>
                <w:rStyle w:val="fontstyle01"/>
              </w:rPr>
              <w:t>ние на молочную продуктивность»</w:t>
            </w:r>
          </w:p>
        </w:tc>
      </w:tr>
      <w:tr w:rsidR="009355DC" w:rsidRPr="00EB5CB5" w14:paraId="7B78FE11" w14:textId="77777777" w:rsidTr="00BD779B">
        <w:trPr>
          <w:trHeight w:val="510"/>
        </w:trPr>
        <w:tc>
          <w:tcPr>
            <w:tcW w:w="2392" w:type="dxa"/>
            <w:vAlign w:val="center"/>
          </w:tcPr>
          <w:p w14:paraId="65A73FAB" w14:textId="77777777"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Сроки </w:t>
            </w:r>
            <w:r w:rsidR="009355DC" w:rsidRPr="00EB5CB5">
              <w:rPr>
                <w:rFonts w:ascii="Times New Roman" w:hAnsi="Times New Roman" w:cs="Times New Roman"/>
                <w:sz w:val="24"/>
                <w:szCs w:val="24"/>
                <w:lang w:val="kk-KZ"/>
              </w:rPr>
              <w:t>реализации:</w:t>
            </w:r>
          </w:p>
        </w:tc>
        <w:tc>
          <w:tcPr>
            <w:tcW w:w="7384" w:type="dxa"/>
            <w:vAlign w:val="center"/>
          </w:tcPr>
          <w:p w14:paraId="5C426DBE" w14:textId="20C61E6D" w:rsidR="009355DC" w:rsidRPr="00EB5CB5" w:rsidRDefault="00F1395A" w:rsidP="00F1395A">
            <w:pPr>
              <w:rPr>
                <w:rFonts w:ascii="Times New Roman" w:hAnsi="Times New Roman" w:cs="Times New Roman"/>
                <w:sz w:val="24"/>
                <w:szCs w:val="24"/>
                <w:lang w:val="kk-KZ"/>
              </w:rPr>
            </w:pPr>
            <w:r>
              <w:rPr>
                <w:rFonts w:ascii="Times New Roman" w:hAnsi="Times New Roman" w:cs="Times New Roman"/>
                <w:sz w:val="24"/>
                <w:szCs w:val="24"/>
                <w:lang w:val="kk-KZ"/>
              </w:rPr>
              <w:t>0</w:t>
            </w:r>
            <w:r w:rsidR="00175159">
              <w:rPr>
                <w:rFonts w:ascii="Times New Roman" w:hAnsi="Times New Roman" w:cs="Times New Roman"/>
                <w:sz w:val="24"/>
                <w:szCs w:val="24"/>
                <w:lang w:val="kk-KZ"/>
              </w:rPr>
              <w:t>3</w:t>
            </w:r>
            <w:r w:rsidR="00AA5B6E" w:rsidRPr="00EB5CB5">
              <w:rPr>
                <w:rFonts w:ascii="Times New Roman" w:hAnsi="Times New Roman" w:cs="Times New Roman"/>
                <w:sz w:val="24"/>
                <w:szCs w:val="24"/>
                <w:lang w:val="kk-KZ"/>
              </w:rPr>
              <w:t>.0</w:t>
            </w:r>
            <w:r w:rsidR="00175159">
              <w:rPr>
                <w:rFonts w:ascii="Times New Roman" w:hAnsi="Times New Roman" w:cs="Times New Roman"/>
                <w:sz w:val="24"/>
                <w:szCs w:val="24"/>
                <w:lang w:val="kk-KZ"/>
              </w:rPr>
              <w:t>8</w:t>
            </w:r>
            <w:r w:rsidR="00AA5B6E" w:rsidRPr="00EB5CB5">
              <w:rPr>
                <w:rFonts w:ascii="Times New Roman" w:hAnsi="Times New Roman" w:cs="Times New Roman"/>
                <w:sz w:val="24"/>
                <w:szCs w:val="24"/>
                <w:lang w:val="kk-KZ"/>
              </w:rPr>
              <w:t>.202</w:t>
            </w:r>
            <w:r>
              <w:rPr>
                <w:rFonts w:ascii="Times New Roman" w:hAnsi="Times New Roman" w:cs="Times New Roman"/>
                <w:sz w:val="24"/>
                <w:szCs w:val="24"/>
                <w:lang w:val="kk-KZ"/>
              </w:rPr>
              <w:t>3</w:t>
            </w:r>
            <w:r w:rsidR="00AA5B6E" w:rsidRPr="00EB5CB5">
              <w:rPr>
                <w:rFonts w:ascii="Times New Roman" w:hAnsi="Times New Roman" w:cs="Times New Roman"/>
                <w:sz w:val="24"/>
                <w:szCs w:val="24"/>
                <w:lang w:val="kk-KZ"/>
              </w:rPr>
              <w:t>-</w:t>
            </w:r>
            <w:r w:rsidR="00A616EB">
              <w:rPr>
                <w:rFonts w:ascii="Times New Roman" w:hAnsi="Times New Roman" w:cs="Times New Roman"/>
                <w:sz w:val="24"/>
                <w:szCs w:val="24"/>
                <w:lang w:val="kk-KZ"/>
              </w:rPr>
              <w:t>3</w:t>
            </w:r>
            <w:r w:rsidR="00E759F3" w:rsidRPr="00EB5CB5">
              <w:rPr>
                <w:rFonts w:ascii="Times New Roman" w:hAnsi="Times New Roman" w:cs="Times New Roman"/>
                <w:sz w:val="24"/>
                <w:szCs w:val="24"/>
                <w:lang w:val="kk-KZ"/>
              </w:rPr>
              <w:t>1</w:t>
            </w:r>
            <w:r w:rsidR="00AA5B6E" w:rsidRPr="00EB5CB5">
              <w:rPr>
                <w:rFonts w:ascii="Times New Roman" w:hAnsi="Times New Roman" w:cs="Times New Roman"/>
                <w:sz w:val="24"/>
                <w:szCs w:val="24"/>
                <w:lang w:val="kk-KZ"/>
              </w:rPr>
              <w:t>.1</w:t>
            </w:r>
            <w:r w:rsidR="00A616EB">
              <w:rPr>
                <w:rFonts w:ascii="Times New Roman" w:hAnsi="Times New Roman" w:cs="Times New Roman"/>
                <w:sz w:val="24"/>
                <w:szCs w:val="24"/>
                <w:lang w:val="kk-KZ"/>
              </w:rPr>
              <w:t>2</w:t>
            </w:r>
            <w:r w:rsidR="00AA5B6E" w:rsidRPr="00EB5CB5">
              <w:rPr>
                <w:rFonts w:ascii="Times New Roman" w:hAnsi="Times New Roman" w:cs="Times New Roman"/>
                <w:sz w:val="24"/>
                <w:szCs w:val="24"/>
                <w:lang w:val="kk-KZ"/>
              </w:rPr>
              <w:t>.202</w:t>
            </w:r>
            <w:r>
              <w:rPr>
                <w:rFonts w:ascii="Times New Roman" w:hAnsi="Times New Roman" w:cs="Times New Roman"/>
                <w:sz w:val="24"/>
                <w:szCs w:val="24"/>
                <w:lang w:val="kk-KZ"/>
              </w:rPr>
              <w:t>5</w:t>
            </w:r>
          </w:p>
        </w:tc>
      </w:tr>
      <w:tr w:rsidR="008E17D8" w:rsidRPr="00EB5CB5" w14:paraId="7008818C" w14:textId="77777777" w:rsidTr="00BD779B">
        <w:trPr>
          <w:trHeight w:val="510"/>
        </w:trPr>
        <w:tc>
          <w:tcPr>
            <w:tcW w:w="2392" w:type="dxa"/>
            <w:vAlign w:val="center"/>
          </w:tcPr>
          <w:p w14:paraId="6BB7CF87" w14:textId="77777777"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Актуальность:</w:t>
            </w:r>
          </w:p>
        </w:tc>
        <w:tc>
          <w:tcPr>
            <w:tcW w:w="7384" w:type="dxa"/>
            <w:vAlign w:val="center"/>
          </w:tcPr>
          <w:p w14:paraId="05A169E7" w14:textId="77777777" w:rsidR="00D66E4D" w:rsidRPr="00D66E4D" w:rsidRDefault="00D66E4D" w:rsidP="00D66E4D">
            <w:pPr>
              <w:jc w:val="both"/>
              <w:rPr>
                <w:rFonts w:ascii="Times New Roman" w:hAnsi="Times New Roman" w:cs="Times New Roman"/>
                <w:sz w:val="24"/>
                <w:szCs w:val="24"/>
                <w:lang w:val="kk-KZ"/>
              </w:rPr>
            </w:pPr>
            <w:r w:rsidRPr="00D66E4D">
              <w:rPr>
                <w:rFonts w:ascii="Times New Roman" w:hAnsi="Times New Roman" w:cs="Times New Roman"/>
                <w:sz w:val="24"/>
                <w:szCs w:val="24"/>
                <w:lang w:val="kk-KZ"/>
              </w:rPr>
              <w:t>Завозной в Казахстане из-за рубежа высокопродуктивный молочный скот очень чувствителен к стрессовым ситуациям, из-за чего часто недополучают удои. Стресс в молочном скотоводстве может возникать по нескольким причинам. В Казахстане, при завозе импортного скота, данная проблема становится систематической. Из-за большой продолжительности и низкой способности к адаптации стресс переходит в хроническую стадию, и оказывает влияние на эмоциональное состояние, здоровье, иммунитет и молочную продуктивность. По степени воздействия стресс может быть острым (т.е. кратковременные негативные факторы), который может привести к хроническому стрессу, если вовремя не убрать стресс-факторы.</w:t>
            </w:r>
          </w:p>
          <w:p w14:paraId="1C688023" w14:textId="77777777" w:rsidR="008E17D8" w:rsidRPr="00D66E4D" w:rsidRDefault="00D66E4D" w:rsidP="00D66E4D">
            <w:pPr>
              <w:jc w:val="both"/>
              <w:rPr>
                <w:rFonts w:ascii="Times New Roman" w:hAnsi="Times New Roman" w:cs="Times New Roman"/>
                <w:sz w:val="24"/>
                <w:szCs w:val="24"/>
              </w:rPr>
            </w:pPr>
            <w:r w:rsidRPr="00D66E4D">
              <w:rPr>
                <w:rFonts w:ascii="Times New Roman" w:hAnsi="Times New Roman" w:cs="Times New Roman"/>
                <w:sz w:val="24"/>
                <w:szCs w:val="24"/>
                <w:lang w:val="kk-KZ"/>
              </w:rPr>
              <w:t>Изучение стрессоустойчивости коров в стадах является актуальным направлением повышения эффективности ведения отрасли. Мониторинг животных по типам стрессоустойчивости позволит выявить и уменьшить хронический стресс, повысить продуктивность и увеличить доходы фермера.</w:t>
            </w:r>
          </w:p>
        </w:tc>
      </w:tr>
      <w:tr w:rsidR="008E17D8" w:rsidRPr="00EB5CB5" w14:paraId="2E0FD7FF" w14:textId="77777777" w:rsidTr="00BD779B">
        <w:trPr>
          <w:trHeight w:val="510"/>
        </w:trPr>
        <w:tc>
          <w:tcPr>
            <w:tcW w:w="2392" w:type="dxa"/>
            <w:vAlign w:val="center"/>
          </w:tcPr>
          <w:p w14:paraId="115ED8F7" w14:textId="77777777"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Цель:</w:t>
            </w:r>
          </w:p>
        </w:tc>
        <w:tc>
          <w:tcPr>
            <w:tcW w:w="7384" w:type="dxa"/>
            <w:vAlign w:val="center"/>
          </w:tcPr>
          <w:p w14:paraId="7EB62E01" w14:textId="77777777" w:rsidR="008E17D8" w:rsidRPr="00BD779B" w:rsidRDefault="00CA37D3" w:rsidP="00BD779B">
            <w:pPr>
              <w:jc w:val="both"/>
              <w:rPr>
                <w:rFonts w:ascii="Times New Roman" w:hAnsi="Times New Roman" w:cs="Times New Roman"/>
                <w:sz w:val="24"/>
                <w:szCs w:val="24"/>
              </w:rPr>
            </w:pPr>
            <w:r w:rsidRPr="00EB5CB5">
              <w:rPr>
                <w:rFonts w:ascii="Times New Roman" w:hAnsi="Times New Roman" w:cs="Times New Roman"/>
                <w:sz w:val="24"/>
                <w:szCs w:val="24"/>
                <w:lang w:val="kk-KZ"/>
              </w:rPr>
              <w:t xml:space="preserve">Целью исследования является </w:t>
            </w:r>
            <w:r w:rsidR="00BD779B">
              <w:rPr>
                <w:rFonts w:ascii="Times New Roman" w:hAnsi="Times New Roman" w:cs="Times New Roman"/>
                <w:sz w:val="24"/>
                <w:szCs w:val="24"/>
                <w:lang w:val="kk-KZ"/>
              </w:rPr>
              <w:t>и</w:t>
            </w:r>
            <w:r w:rsidR="00BD779B" w:rsidRPr="00BD779B">
              <w:rPr>
                <w:rFonts w:ascii="Times New Roman" w:hAnsi="Times New Roman" w:cs="Times New Roman"/>
                <w:sz w:val="24"/>
                <w:szCs w:val="24"/>
                <w:lang w:val="kk-KZ"/>
              </w:rPr>
              <w:t>зучение типов стрессоустойчивости коров и их влияние на молочную продуктивность.</w:t>
            </w:r>
          </w:p>
        </w:tc>
      </w:tr>
      <w:tr w:rsidR="009355DC" w:rsidRPr="00EB5CB5" w14:paraId="1B3B674E" w14:textId="77777777" w:rsidTr="00BD779B">
        <w:trPr>
          <w:trHeight w:val="510"/>
        </w:trPr>
        <w:tc>
          <w:tcPr>
            <w:tcW w:w="2392" w:type="dxa"/>
            <w:vAlign w:val="center"/>
          </w:tcPr>
          <w:p w14:paraId="30DE2063" w14:textId="77777777" w:rsidR="009355DC" w:rsidRPr="00EB5CB5" w:rsidRDefault="009355DC"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Ожидаемые </w:t>
            </w:r>
            <w:r w:rsidR="008E17D8" w:rsidRPr="00EB5CB5">
              <w:rPr>
                <w:rFonts w:ascii="Times New Roman" w:hAnsi="Times New Roman" w:cs="Times New Roman"/>
                <w:sz w:val="24"/>
                <w:szCs w:val="24"/>
                <w:lang w:val="kk-KZ"/>
              </w:rPr>
              <w:t xml:space="preserve">и достигнутые </w:t>
            </w:r>
            <w:r w:rsidRPr="00EB5CB5">
              <w:rPr>
                <w:rFonts w:ascii="Times New Roman" w:hAnsi="Times New Roman" w:cs="Times New Roman"/>
                <w:sz w:val="24"/>
                <w:szCs w:val="24"/>
                <w:lang w:val="kk-KZ"/>
              </w:rPr>
              <w:t>результаты:</w:t>
            </w:r>
          </w:p>
        </w:tc>
        <w:tc>
          <w:tcPr>
            <w:tcW w:w="7384" w:type="dxa"/>
            <w:vAlign w:val="center"/>
          </w:tcPr>
          <w:p w14:paraId="548D4C22" w14:textId="77777777" w:rsidR="006B1999" w:rsidRPr="00EB5CB5" w:rsidRDefault="006B1999" w:rsidP="006B1999">
            <w:pPr>
              <w:jc w:val="both"/>
              <w:rPr>
                <w:rFonts w:ascii="Times New Roman" w:hAnsi="Times New Roman" w:cs="Times New Roman"/>
                <w:sz w:val="24"/>
                <w:szCs w:val="24"/>
              </w:rPr>
            </w:pPr>
            <w:r w:rsidRPr="00EB5CB5">
              <w:rPr>
                <w:rFonts w:ascii="Times New Roman" w:hAnsi="Times New Roman" w:cs="Times New Roman"/>
                <w:sz w:val="24"/>
                <w:szCs w:val="24"/>
              </w:rPr>
              <w:t>По результатам завершения настоящего проекта будут достигнуты следующие результаты:</w:t>
            </w:r>
          </w:p>
          <w:p w14:paraId="4BAE89D8" w14:textId="77777777" w:rsidR="00BD779B" w:rsidRPr="00BD779B" w:rsidRDefault="00BD779B" w:rsidP="00BD779B">
            <w:pPr>
              <w:jc w:val="both"/>
              <w:rPr>
                <w:rFonts w:ascii="Times New Roman" w:hAnsi="Times New Roman" w:cs="Times New Roman"/>
                <w:sz w:val="24"/>
                <w:szCs w:val="24"/>
              </w:rPr>
            </w:pPr>
            <w:r w:rsidRPr="00BD779B">
              <w:rPr>
                <w:rFonts w:ascii="Times New Roman" w:hAnsi="Times New Roman" w:cs="Times New Roman"/>
                <w:sz w:val="24"/>
                <w:szCs w:val="24"/>
              </w:rPr>
              <w:t>- публикация 1 статьи в рецензируемых научных изданиях, индексируемых в Science Citation Index Expanded базы Web of Science и (или) имеющих процентиль по CiteScore в базе Scopus не менее 35 (тридцати пяти), данные журнала</w:t>
            </w:r>
            <w:r>
              <w:rPr>
                <w:rFonts w:ascii="Times New Roman" w:hAnsi="Times New Roman" w:cs="Times New Roman"/>
                <w:sz w:val="24"/>
                <w:szCs w:val="24"/>
              </w:rPr>
              <w:t xml:space="preserve"> </w:t>
            </w:r>
            <w:r w:rsidRPr="00BD779B">
              <w:rPr>
                <w:rFonts w:ascii="Times New Roman" w:hAnsi="Times New Roman" w:cs="Times New Roman"/>
                <w:sz w:val="24"/>
                <w:szCs w:val="24"/>
              </w:rPr>
              <w:t xml:space="preserve">https://www.scimagojr.com/journalsearch.php?q=19400157213&amp;tip=sid&amp;clean=0  </w:t>
            </w:r>
          </w:p>
          <w:p w14:paraId="01EB06FA" w14:textId="77777777" w:rsidR="00BD779B" w:rsidRPr="00BD779B" w:rsidRDefault="00BD779B" w:rsidP="00BD779B">
            <w:pPr>
              <w:jc w:val="both"/>
              <w:rPr>
                <w:rFonts w:ascii="Times New Roman" w:hAnsi="Times New Roman" w:cs="Times New Roman"/>
                <w:sz w:val="24"/>
                <w:szCs w:val="24"/>
              </w:rPr>
            </w:pPr>
            <w:r w:rsidRPr="00BD779B">
              <w:rPr>
                <w:rFonts w:ascii="Times New Roman" w:hAnsi="Times New Roman" w:cs="Times New Roman"/>
                <w:sz w:val="24"/>
                <w:szCs w:val="24"/>
              </w:rPr>
              <w:t xml:space="preserve">- публикация 1 статьи в рецензируемых научных изданиях, индексируемых в Science Citation Index Expanded базы Web of Science и (или) имеющих процентиль по CiteScore в базе Scopus не менее 35 (тридцати пяти), данные журнала https://www.scimagojr.com/journalsearch.php?q=21100201050&amp;tip=sid&amp;clean=0 </w:t>
            </w:r>
          </w:p>
          <w:p w14:paraId="307760B0" w14:textId="77777777" w:rsidR="00BD779B" w:rsidRPr="00BD779B" w:rsidRDefault="00BD779B" w:rsidP="00BD779B">
            <w:pPr>
              <w:jc w:val="both"/>
              <w:rPr>
                <w:rFonts w:ascii="Times New Roman" w:hAnsi="Times New Roman" w:cs="Times New Roman"/>
                <w:sz w:val="24"/>
                <w:szCs w:val="24"/>
              </w:rPr>
            </w:pPr>
            <w:r w:rsidRPr="00BD779B">
              <w:rPr>
                <w:rFonts w:ascii="Times New Roman" w:hAnsi="Times New Roman" w:cs="Times New Roman"/>
                <w:sz w:val="24"/>
                <w:szCs w:val="24"/>
              </w:rPr>
              <w:t>- публикация 1 статьи или обзора в рецензируемом зарубежном или отечественном издании, рекомендованном КОКСНВО;</w:t>
            </w:r>
          </w:p>
          <w:p w14:paraId="6EC51ECC" w14:textId="77777777" w:rsidR="009355DC" w:rsidRPr="00EB5CB5" w:rsidRDefault="00BD779B" w:rsidP="00BD779B">
            <w:pPr>
              <w:jc w:val="both"/>
              <w:rPr>
                <w:rFonts w:ascii="Times New Roman" w:hAnsi="Times New Roman" w:cs="Times New Roman"/>
                <w:sz w:val="24"/>
                <w:szCs w:val="24"/>
              </w:rPr>
            </w:pPr>
            <w:r w:rsidRPr="00BD779B">
              <w:rPr>
                <w:rFonts w:ascii="Times New Roman" w:hAnsi="Times New Roman" w:cs="Times New Roman"/>
                <w:sz w:val="24"/>
                <w:szCs w:val="24"/>
              </w:rPr>
              <w:t>- получение авторского свидетельства на результат реализации проекта.</w:t>
            </w:r>
          </w:p>
        </w:tc>
      </w:tr>
      <w:tr w:rsidR="00C37CF8" w:rsidRPr="00EB5CB5" w14:paraId="448C64FF" w14:textId="77777777" w:rsidTr="00BD779B">
        <w:trPr>
          <w:trHeight w:val="510"/>
        </w:trPr>
        <w:tc>
          <w:tcPr>
            <w:tcW w:w="2392" w:type="dxa"/>
            <w:vAlign w:val="center"/>
          </w:tcPr>
          <w:p w14:paraId="50F6E417" w14:textId="77777777" w:rsidR="00C37CF8" w:rsidRPr="00EB5CB5" w:rsidRDefault="00C37CF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Результаты за 1-ый год исследований</w:t>
            </w:r>
          </w:p>
        </w:tc>
        <w:tc>
          <w:tcPr>
            <w:tcW w:w="7384" w:type="dxa"/>
            <w:vAlign w:val="center"/>
          </w:tcPr>
          <w:p w14:paraId="2A992E82" w14:textId="77777777" w:rsidR="006F1AC6" w:rsidRPr="006F1AC6" w:rsidRDefault="006F1AC6" w:rsidP="006F1AC6">
            <w:pPr>
              <w:tabs>
                <w:tab w:val="left" w:pos="851"/>
              </w:tabs>
              <w:ind w:right="-23"/>
              <w:jc w:val="both"/>
              <w:rPr>
                <w:rFonts w:ascii="Times New Roman" w:hAnsi="Times New Roman" w:cs="Times New Roman"/>
                <w:sz w:val="24"/>
                <w:szCs w:val="24"/>
              </w:rPr>
            </w:pPr>
            <w:r w:rsidRPr="006F1AC6">
              <w:rPr>
                <w:rFonts w:ascii="Times New Roman" w:hAnsi="Times New Roman" w:cs="Times New Roman"/>
                <w:sz w:val="24"/>
                <w:szCs w:val="24"/>
                <w:lang w:val="kk-KZ"/>
              </w:rPr>
              <w:t>- были</w:t>
            </w:r>
            <w:r w:rsidRPr="006F1AC6">
              <w:rPr>
                <w:rFonts w:ascii="Times New Roman" w:hAnsi="Times New Roman" w:cs="Times New Roman"/>
                <w:sz w:val="24"/>
                <w:szCs w:val="24"/>
              </w:rPr>
              <w:t xml:space="preserve"> определены типы стрессоустойчивости молочных коров;</w:t>
            </w:r>
          </w:p>
          <w:p w14:paraId="5199F722" w14:textId="77777777" w:rsidR="006F1AC6" w:rsidRPr="006F1AC6" w:rsidRDefault="006F1AC6" w:rsidP="006F1AC6">
            <w:pPr>
              <w:tabs>
                <w:tab w:val="left" w:pos="851"/>
              </w:tabs>
              <w:ind w:right="-23"/>
              <w:jc w:val="both"/>
              <w:rPr>
                <w:rFonts w:ascii="Times New Roman" w:hAnsi="Times New Roman" w:cs="Times New Roman"/>
                <w:sz w:val="24"/>
                <w:szCs w:val="24"/>
                <w:lang w:val="kk-KZ"/>
              </w:rPr>
            </w:pPr>
            <w:r w:rsidRPr="006F1AC6">
              <w:rPr>
                <w:rFonts w:ascii="Times New Roman" w:hAnsi="Times New Roman" w:cs="Times New Roman"/>
                <w:sz w:val="24"/>
                <w:szCs w:val="24"/>
              </w:rPr>
              <w:t>-</w:t>
            </w:r>
            <w:r w:rsidRPr="006F1AC6">
              <w:rPr>
                <w:rFonts w:ascii="Times New Roman" w:hAnsi="Times New Roman" w:cs="Times New Roman"/>
                <w:sz w:val="24"/>
                <w:szCs w:val="24"/>
                <w:lang w:val="kk-KZ"/>
              </w:rPr>
              <w:t xml:space="preserve"> были</w:t>
            </w:r>
            <w:r w:rsidRPr="006F1AC6">
              <w:rPr>
                <w:rFonts w:ascii="Times New Roman" w:hAnsi="Times New Roman" w:cs="Times New Roman"/>
                <w:sz w:val="24"/>
                <w:szCs w:val="24"/>
              </w:rPr>
              <w:t xml:space="preserve"> определены количество кортизола и адреналина в сыворотке крови животных методом ИФА</w:t>
            </w:r>
            <w:r w:rsidRPr="006F1AC6">
              <w:rPr>
                <w:rFonts w:ascii="Times New Roman" w:hAnsi="Times New Roman" w:cs="Times New Roman"/>
                <w:sz w:val="24"/>
                <w:szCs w:val="24"/>
                <w:lang w:val="kk-KZ"/>
              </w:rPr>
              <w:t>;</w:t>
            </w:r>
          </w:p>
          <w:p w14:paraId="1AAABF40" w14:textId="77777777" w:rsidR="006F1AC6" w:rsidRPr="006F1AC6" w:rsidRDefault="006F1AC6" w:rsidP="006F1AC6">
            <w:pPr>
              <w:tabs>
                <w:tab w:val="left" w:pos="851"/>
              </w:tabs>
              <w:ind w:right="-23"/>
              <w:jc w:val="both"/>
              <w:rPr>
                <w:rFonts w:ascii="Times New Roman" w:hAnsi="Times New Roman" w:cs="Times New Roman"/>
                <w:sz w:val="24"/>
                <w:szCs w:val="24"/>
              </w:rPr>
            </w:pPr>
            <w:r w:rsidRPr="006F1AC6">
              <w:rPr>
                <w:rFonts w:ascii="Times New Roman" w:hAnsi="Times New Roman" w:cs="Times New Roman"/>
                <w:sz w:val="24"/>
                <w:szCs w:val="24"/>
                <w:lang w:val="kk-KZ"/>
              </w:rPr>
              <w:t xml:space="preserve">- была </w:t>
            </w:r>
            <w:r w:rsidRPr="006F1AC6">
              <w:rPr>
                <w:rFonts w:ascii="Times New Roman" w:hAnsi="Times New Roman" w:cs="Times New Roman"/>
                <w:sz w:val="24"/>
                <w:szCs w:val="24"/>
              </w:rPr>
              <w:t>определена молочная продуктивность коров.  По данным контрольных удоев будут построены лактационные кривые, изучен их характер и взаимосвязь с уровнем гормонов стресса в крови животных;</w:t>
            </w:r>
          </w:p>
          <w:p w14:paraId="2377C34F" w14:textId="77777777" w:rsidR="00590E9B" w:rsidRPr="006F1AC6" w:rsidRDefault="006F1AC6" w:rsidP="006F1AC6">
            <w:pPr>
              <w:jc w:val="both"/>
              <w:rPr>
                <w:rFonts w:ascii="Times New Roman" w:hAnsi="Times New Roman" w:cs="Times New Roman"/>
                <w:b/>
                <w:sz w:val="24"/>
                <w:szCs w:val="24"/>
                <w:lang w:val="kk-KZ"/>
              </w:rPr>
            </w:pPr>
            <w:r w:rsidRPr="006F1AC6">
              <w:rPr>
                <w:rFonts w:ascii="Times New Roman" w:hAnsi="Times New Roman" w:cs="Times New Roman"/>
                <w:sz w:val="24"/>
                <w:szCs w:val="24"/>
                <w:lang w:val="kk-KZ"/>
              </w:rPr>
              <w:t>- было</w:t>
            </w:r>
            <w:r w:rsidRPr="006F1AC6">
              <w:rPr>
                <w:rFonts w:ascii="Times New Roman" w:hAnsi="Times New Roman" w:cs="Times New Roman"/>
                <w:sz w:val="24"/>
                <w:szCs w:val="24"/>
              </w:rPr>
              <w:t xml:space="preserve"> изучено влияние стресс факторов на уровень молочной продуктивности</w:t>
            </w:r>
            <w:r w:rsidRPr="006F1AC6">
              <w:rPr>
                <w:rFonts w:ascii="Times New Roman" w:hAnsi="Times New Roman" w:cs="Times New Roman"/>
                <w:sz w:val="24"/>
                <w:szCs w:val="24"/>
                <w:lang w:val="kk-KZ"/>
              </w:rPr>
              <w:t>.</w:t>
            </w:r>
          </w:p>
        </w:tc>
      </w:tr>
      <w:tr w:rsidR="008E7792" w:rsidRPr="008E7792" w14:paraId="1278A16B" w14:textId="77777777" w:rsidTr="00BD779B">
        <w:trPr>
          <w:trHeight w:val="510"/>
        </w:trPr>
        <w:tc>
          <w:tcPr>
            <w:tcW w:w="2392" w:type="dxa"/>
            <w:vAlign w:val="center"/>
          </w:tcPr>
          <w:p w14:paraId="590B666C" w14:textId="77777777" w:rsidR="008E7792" w:rsidRPr="008E7792" w:rsidRDefault="008E7792" w:rsidP="00035C33">
            <w:pPr>
              <w:rPr>
                <w:rFonts w:ascii="Times New Roman" w:hAnsi="Times New Roman" w:cs="Times New Roman"/>
                <w:sz w:val="24"/>
                <w:szCs w:val="24"/>
              </w:rPr>
            </w:pPr>
            <w:r>
              <w:rPr>
                <w:rFonts w:ascii="Times New Roman" w:hAnsi="Times New Roman" w:cs="Times New Roman"/>
                <w:sz w:val="24"/>
                <w:szCs w:val="24"/>
                <w:lang w:val="kk-KZ"/>
              </w:rPr>
              <w:lastRenderedPageBreak/>
              <w:t>Результаты за 2-о</w:t>
            </w:r>
            <w:r w:rsidRPr="00EB5CB5">
              <w:rPr>
                <w:rFonts w:ascii="Times New Roman" w:hAnsi="Times New Roman" w:cs="Times New Roman"/>
                <w:sz w:val="24"/>
                <w:szCs w:val="24"/>
                <w:lang w:val="kk-KZ"/>
              </w:rPr>
              <w:t>й год исследований</w:t>
            </w:r>
          </w:p>
        </w:tc>
        <w:tc>
          <w:tcPr>
            <w:tcW w:w="7384" w:type="dxa"/>
            <w:vAlign w:val="center"/>
          </w:tcPr>
          <w:p w14:paraId="25652AA2" w14:textId="77777777" w:rsidR="005137BC" w:rsidRPr="004C027F" w:rsidRDefault="005137BC" w:rsidP="008E7792">
            <w:pPr>
              <w:tabs>
                <w:tab w:val="left" w:pos="851"/>
              </w:tabs>
              <w:ind w:right="-23"/>
              <w:jc w:val="both"/>
              <w:rPr>
                <w:rFonts w:ascii="Times New Roman" w:hAnsi="Times New Roman" w:cs="Times New Roman"/>
                <w:b/>
                <w:sz w:val="24"/>
                <w:szCs w:val="24"/>
                <w:u w:val="single"/>
                <w:lang w:val="kk-KZ"/>
              </w:rPr>
            </w:pPr>
            <w:r w:rsidRPr="004C027F">
              <w:rPr>
                <w:rFonts w:ascii="Times New Roman" w:hAnsi="Times New Roman" w:cs="Times New Roman"/>
                <w:b/>
                <w:sz w:val="24"/>
                <w:szCs w:val="24"/>
                <w:u w:val="single"/>
                <w:lang w:val="kk-KZ"/>
              </w:rPr>
              <w:t xml:space="preserve">- опубликованы: </w:t>
            </w:r>
            <w:r w:rsidR="008E7792" w:rsidRPr="004C027F">
              <w:rPr>
                <w:rFonts w:ascii="Times New Roman" w:hAnsi="Times New Roman" w:cs="Times New Roman"/>
                <w:b/>
                <w:sz w:val="24"/>
                <w:szCs w:val="24"/>
                <w:u w:val="single"/>
                <w:lang w:val="kk-KZ"/>
              </w:rPr>
              <w:t xml:space="preserve"> </w:t>
            </w:r>
          </w:p>
          <w:p w14:paraId="352143D2" w14:textId="77777777" w:rsidR="008E7792" w:rsidRDefault="005137BC" w:rsidP="005137BC">
            <w:pPr>
              <w:tabs>
                <w:tab w:val="left" w:pos="1039"/>
              </w:tabs>
              <w:ind w:right="-23" w:firstLine="614"/>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8E7792" w:rsidRPr="008E7792">
              <w:rPr>
                <w:rFonts w:ascii="Times New Roman" w:hAnsi="Times New Roman" w:cs="Times New Roman"/>
                <w:sz w:val="24"/>
                <w:szCs w:val="24"/>
              </w:rPr>
              <w:t xml:space="preserve">Кайниденов Н. Н., Чортонбаев Т. Д., Бексеитов Т. К. К вопросу о методе определения типа стрессоустойчивости у молочных коров // Вестник Кыргызского национального аграрного университета имени К. И. Скрябина. </w:t>
            </w:r>
            <w:r w:rsidR="008E7792">
              <w:rPr>
                <w:rFonts w:ascii="Times New Roman" w:hAnsi="Times New Roman" w:cs="Times New Roman"/>
                <w:sz w:val="24"/>
                <w:szCs w:val="24"/>
              </w:rPr>
              <w:t xml:space="preserve">– 2024. </w:t>
            </w:r>
            <w:r w:rsidR="008E7792" w:rsidRPr="008E7792">
              <w:rPr>
                <w:rFonts w:ascii="Times New Roman" w:hAnsi="Times New Roman" w:cs="Times New Roman"/>
                <w:sz w:val="24"/>
                <w:szCs w:val="24"/>
              </w:rPr>
              <w:t>– №</w:t>
            </w:r>
            <w:r>
              <w:rPr>
                <w:rFonts w:ascii="Times New Roman" w:hAnsi="Times New Roman" w:cs="Times New Roman"/>
                <w:sz w:val="24"/>
                <w:szCs w:val="24"/>
              </w:rPr>
              <w:t xml:space="preserve"> </w:t>
            </w:r>
            <w:r w:rsidR="008E7792" w:rsidRPr="008E7792">
              <w:rPr>
                <w:rFonts w:ascii="Times New Roman" w:hAnsi="Times New Roman" w:cs="Times New Roman"/>
                <w:sz w:val="24"/>
                <w:szCs w:val="24"/>
              </w:rPr>
              <w:t>4. – С. 171-179</w:t>
            </w:r>
            <w:r w:rsidR="008E7792">
              <w:rPr>
                <w:rFonts w:ascii="Times New Roman" w:hAnsi="Times New Roman" w:cs="Times New Roman"/>
                <w:sz w:val="24"/>
                <w:szCs w:val="24"/>
              </w:rPr>
              <w:t>;</w:t>
            </w:r>
          </w:p>
          <w:p w14:paraId="5833A741" w14:textId="77777777" w:rsidR="008E7792" w:rsidRPr="008E7792" w:rsidRDefault="005137BC" w:rsidP="005137BC">
            <w:pPr>
              <w:ind w:right="-23" w:firstLine="614"/>
              <w:jc w:val="both"/>
              <w:rPr>
                <w:rFonts w:ascii="Times New Roman" w:hAnsi="Times New Roman" w:cs="Times New Roman"/>
                <w:sz w:val="24"/>
                <w:szCs w:val="24"/>
              </w:rPr>
            </w:pPr>
            <w:r>
              <w:rPr>
                <w:rFonts w:ascii="Times New Roman" w:hAnsi="Times New Roman" w:cs="Times New Roman"/>
                <w:sz w:val="24"/>
                <w:szCs w:val="24"/>
              </w:rPr>
              <w:t xml:space="preserve">- </w:t>
            </w:r>
            <w:r w:rsidR="008E7792" w:rsidRPr="008E7792">
              <w:rPr>
                <w:rFonts w:ascii="Times New Roman" w:hAnsi="Times New Roman" w:cs="Times New Roman"/>
                <w:sz w:val="24"/>
                <w:szCs w:val="24"/>
              </w:rPr>
              <w:t>Бексеитов Т. К., Тілеубек Ұ. Н., Ахажанов К. К., Кайниденов Н. Н., Джаксыбаева Г. Г., Садыккалиев А. М. Влияние теплового стресса на гематологические показатели крупного рогатого скота</w:t>
            </w:r>
            <w:r>
              <w:rPr>
                <w:rFonts w:ascii="Times New Roman" w:hAnsi="Times New Roman" w:cs="Times New Roman"/>
                <w:sz w:val="24"/>
                <w:szCs w:val="24"/>
              </w:rPr>
              <w:t xml:space="preserve"> // Журнал</w:t>
            </w:r>
            <w:r w:rsidR="008E7792" w:rsidRPr="008E7792">
              <w:rPr>
                <w:rFonts w:ascii="Times New Roman" w:hAnsi="Times New Roman" w:cs="Times New Roman"/>
                <w:sz w:val="24"/>
                <w:szCs w:val="24"/>
              </w:rPr>
              <w:t xml:space="preserve"> «Ғылым және Білім» Западно-казахстанского аграрно-технического</w:t>
            </w:r>
            <w:r>
              <w:rPr>
                <w:rFonts w:ascii="Times New Roman" w:hAnsi="Times New Roman" w:cs="Times New Roman"/>
                <w:sz w:val="24"/>
                <w:szCs w:val="24"/>
              </w:rPr>
              <w:t xml:space="preserve"> университета имени Жангир Хана. – 2024. – № 4.</w:t>
            </w:r>
          </w:p>
          <w:p w14:paraId="50A44BE4" w14:textId="77777777" w:rsidR="005137BC" w:rsidRPr="008E7792" w:rsidRDefault="005137BC" w:rsidP="005137BC">
            <w:pPr>
              <w:tabs>
                <w:tab w:val="left" w:pos="1039"/>
              </w:tabs>
              <w:ind w:right="-23" w:firstLine="614"/>
              <w:jc w:val="both"/>
              <w:rPr>
                <w:rFonts w:ascii="Times New Roman" w:hAnsi="Times New Roman" w:cs="Times New Roman"/>
                <w:sz w:val="24"/>
                <w:szCs w:val="24"/>
              </w:rPr>
            </w:pPr>
            <w:r>
              <w:rPr>
                <w:rFonts w:ascii="Times New Roman" w:hAnsi="Times New Roman" w:cs="Times New Roman"/>
                <w:sz w:val="24"/>
                <w:szCs w:val="24"/>
              </w:rPr>
              <w:t xml:space="preserve">- </w:t>
            </w:r>
            <w:r w:rsidR="008E7792" w:rsidRPr="008E7792">
              <w:rPr>
                <w:rFonts w:ascii="Times New Roman" w:hAnsi="Times New Roman" w:cs="Times New Roman"/>
                <w:sz w:val="24"/>
                <w:szCs w:val="24"/>
              </w:rPr>
              <w:t xml:space="preserve">Бексеитов Т. К., Кайниденов Н. Н., Тілеубек Ұ. Н., Джаксыбаева Г. Г., Садыккалиев А. М. Сүтті бағыттағы сиырлардағы стресске төзімділік түрін анықтау әдісі туралы </w:t>
            </w:r>
            <w:r>
              <w:rPr>
                <w:rFonts w:ascii="Times New Roman" w:hAnsi="Times New Roman" w:cs="Times New Roman"/>
                <w:sz w:val="24"/>
                <w:szCs w:val="24"/>
              </w:rPr>
              <w:t>// Вестник</w:t>
            </w:r>
            <w:r w:rsidR="008E7792" w:rsidRPr="008E7792">
              <w:rPr>
                <w:rFonts w:ascii="Times New Roman" w:hAnsi="Times New Roman" w:cs="Times New Roman"/>
                <w:sz w:val="24"/>
                <w:szCs w:val="24"/>
              </w:rPr>
              <w:t xml:space="preserve"> Кызылординског</w:t>
            </w:r>
            <w:r>
              <w:rPr>
                <w:rFonts w:ascii="Times New Roman" w:hAnsi="Times New Roman" w:cs="Times New Roman"/>
                <w:sz w:val="24"/>
                <w:szCs w:val="24"/>
              </w:rPr>
              <w:t xml:space="preserve">о университета имени Коркыт Ата. </w:t>
            </w:r>
            <w:r>
              <w:rPr>
                <w:rFonts w:ascii="Times New Roman" w:hAnsi="Times New Roman" w:cs="Times New Roman"/>
                <w:sz w:val="24"/>
                <w:szCs w:val="24"/>
              </w:rPr>
              <w:br/>
              <w:t>– 2024. – № 4.</w:t>
            </w:r>
          </w:p>
          <w:p w14:paraId="4A005D84" w14:textId="77777777" w:rsidR="004C027F" w:rsidRPr="004C027F" w:rsidRDefault="005137BC" w:rsidP="004C027F">
            <w:pPr>
              <w:tabs>
                <w:tab w:val="left" w:pos="851"/>
              </w:tabs>
              <w:ind w:right="-23"/>
              <w:jc w:val="both"/>
              <w:rPr>
                <w:rFonts w:ascii="Times New Roman" w:hAnsi="Times New Roman" w:cs="Times New Roman"/>
                <w:b/>
                <w:sz w:val="24"/>
                <w:szCs w:val="24"/>
                <w:u w:val="single"/>
              </w:rPr>
            </w:pPr>
            <w:r w:rsidRPr="004C027F">
              <w:rPr>
                <w:rFonts w:ascii="Times New Roman" w:hAnsi="Times New Roman" w:cs="Times New Roman"/>
                <w:b/>
                <w:sz w:val="24"/>
                <w:szCs w:val="24"/>
                <w:u w:val="single"/>
              </w:rPr>
              <w:t>- п</w:t>
            </w:r>
            <w:r w:rsidR="004C027F" w:rsidRPr="004C027F">
              <w:rPr>
                <w:rFonts w:ascii="Times New Roman" w:hAnsi="Times New Roman" w:cs="Times New Roman"/>
                <w:b/>
                <w:sz w:val="24"/>
                <w:szCs w:val="24"/>
                <w:u w:val="single"/>
              </w:rPr>
              <w:t>олучен:</w:t>
            </w:r>
          </w:p>
          <w:p w14:paraId="0B107C2E" w14:textId="77777777" w:rsidR="008E7792" w:rsidRPr="005137BC" w:rsidRDefault="004C027F" w:rsidP="00F33EFD">
            <w:pPr>
              <w:tabs>
                <w:tab w:val="left" w:pos="851"/>
              </w:tabs>
              <w:ind w:right="-23" w:firstLine="614"/>
              <w:jc w:val="both"/>
              <w:rPr>
                <w:rFonts w:ascii="Times New Roman" w:hAnsi="Times New Roman" w:cs="Times New Roman"/>
                <w:sz w:val="24"/>
                <w:szCs w:val="24"/>
              </w:rPr>
            </w:pPr>
            <w:r>
              <w:rPr>
                <w:rFonts w:ascii="Times New Roman" w:hAnsi="Times New Roman" w:cs="Times New Roman"/>
                <w:sz w:val="24"/>
                <w:szCs w:val="24"/>
              </w:rPr>
              <w:t xml:space="preserve">- </w:t>
            </w:r>
            <w:r w:rsidR="009371BC">
              <w:rPr>
                <w:rFonts w:ascii="Times New Roman" w:hAnsi="Times New Roman" w:cs="Times New Roman"/>
                <w:sz w:val="24"/>
                <w:szCs w:val="24"/>
              </w:rPr>
              <w:t>п</w:t>
            </w:r>
            <w:r w:rsidR="009371BC" w:rsidRPr="005137BC">
              <w:rPr>
                <w:rFonts w:ascii="Times New Roman" w:hAnsi="Times New Roman" w:cs="Times New Roman"/>
                <w:sz w:val="24"/>
                <w:szCs w:val="24"/>
              </w:rPr>
              <w:t xml:space="preserve">атент </w:t>
            </w:r>
            <w:r w:rsidR="009371BC">
              <w:rPr>
                <w:rFonts w:ascii="Times New Roman" w:hAnsi="Times New Roman" w:cs="Times New Roman"/>
                <w:sz w:val="24"/>
                <w:szCs w:val="24"/>
              </w:rPr>
              <w:t xml:space="preserve">Республики Казахстан </w:t>
            </w:r>
            <w:r w:rsidR="009371BC" w:rsidRPr="005137BC">
              <w:rPr>
                <w:rFonts w:ascii="Times New Roman" w:hAnsi="Times New Roman" w:cs="Times New Roman"/>
                <w:sz w:val="24"/>
                <w:szCs w:val="24"/>
              </w:rPr>
              <w:t>на полезную модель «Способ определения границ типов стрессоустойчивости молочных коров»</w:t>
            </w:r>
            <w:r w:rsidR="009371BC">
              <w:rPr>
                <w:rFonts w:ascii="Times New Roman" w:hAnsi="Times New Roman" w:cs="Times New Roman"/>
                <w:sz w:val="24"/>
                <w:szCs w:val="24"/>
              </w:rPr>
              <w:t xml:space="preserve">.  </w:t>
            </w:r>
            <w:r w:rsidR="009371BC" w:rsidRPr="005137BC">
              <w:rPr>
                <w:rFonts w:ascii="Times New Roman" w:hAnsi="Times New Roman" w:cs="Times New Roman"/>
                <w:sz w:val="24"/>
                <w:szCs w:val="24"/>
              </w:rPr>
              <w:t>№9336</w:t>
            </w:r>
            <w:r w:rsidR="009371BC">
              <w:rPr>
                <w:rFonts w:ascii="Times New Roman" w:hAnsi="Times New Roman" w:cs="Times New Roman"/>
                <w:sz w:val="24"/>
                <w:szCs w:val="24"/>
              </w:rPr>
              <w:t xml:space="preserve">. 2024 г. </w:t>
            </w:r>
            <w:r w:rsidR="00F33EFD" w:rsidRPr="004C027F">
              <w:rPr>
                <w:rFonts w:ascii="Times New Roman" w:hAnsi="Times New Roman" w:cs="Times New Roman"/>
                <w:sz w:val="24"/>
                <w:szCs w:val="24"/>
              </w:rPr>
              <w:t>Бексеитов Т</w:t>
            </w:r>
            <w:r w:rsidR="00F33EFD">
              <w:rPr>
                <w:rFonts w:ascii="Times New Roman" w:hAnsi="Times New Roman" w:cs="Times New Roman"/>
                <w:sz w:val="24"/>
                <w:szCs w:val="24"/>
              </w:rPr>
              <w:t>.</w:t>
            </w:r>
            <w:r w:rsidR="00F33EFD" w:rsidRPr="004C027F">
              <w:rPr>
                <w:rFonts w:ascii="Times New Roman" w:hAnsi="Times New Roman" w:cs="Times New Roman"/>
                <w:sz w:val="24"/>
                <w:szCs w:val="24"/>
              </w:rPr>
              <w:t xml:space="preserve"> К</w:t>
            </w:r>
            <w:r w:rsidR="00F33EFD">
              <w:rPr>
                <w:rFonts w:ascii="Times New Roman" w:hAnsi="Times New Roman" w:cs="Times New Roman"/>
                <w:sz w:val="24"/>
                <w:szCs w:val="24"/>
              </w:rPr>
              <w:t>.,</w:t>
            </w:r>
            <w:r w:rsidR="00F33EFD" w:rsidRPr="004C027F">
              <w:rPr>
                <w:rFonts w:ascii="Times New Roman" w:hAnsi="Times New Roman" w:cs="Times New Roman"/>
                <w:sz w:val="24"/>
                <w:szCs w:val="24"/>
              </w:rPr>
              <w:t xml:space="preserve"> Ахажанов К</w:t>
            </w:r>
            <w:r w:rsidR="00F33EFD">
              <w:rPr>
                <w:rFonts w:ascii="Times New Roman" w:hAnsi="Times New Roman" w:cs="Times New Roman"/>
                <w:sz w:val="24"/>
                <w:szCs w:val="24"/>
              </w:rPr>
              <w:t>.</w:t>
            </w:r>
            <w:r w:rsidR="00F33EFD" w:rsidRPr="004C027F">
              <w:rPr>
                <w:rFonts w:ascii="Times New Roman" w:hAnsi="Times New Roman" w:cs="Times New Roman"/>
                <w:sz w:val="24"/>
                <w:szCs w:val="24"/>
              </w:rPr>
              <w:t xml:space="preserve"> К</w:t>
            </w:r>
            <w:r w:rsidR="00F33EFD">
              <w:rPr>
                <w:rFonts w:ascii="Times New Roman" w:hAnsi="Times New Roman" w:cs="Times New Roman"/>
                <w:sz w:val="24"/>
                <w:szCs w:val="24"/>
              </w:rPr>
              <w:t>.,</w:t>
            </w:r>
            <w:r w:rsidR="00F33EFD" w:rsidRPr="004C027F">
              <w:rPr>
                <w:rFonts w:ascii="Times New Roman" w:hAnsi="Times New Roman" w:cs="Times New Roman"/>
                <w:sz w:val="24"/>
                <w:szCs w:val="24"/>
              </w:rPr>
              <w:t xml:space="preserve"> </w:t>
            </w:r>
            <w:r w:rsidR="00F33EFD">
              <w:rPr>
                <w:rFonts w:ascii="Times New Roman" w:hAnsi="Times New Roman" w:cs="Times New Roman"/>
                <w:sz w:val="24"/>
                <w:szCs w:val="24"/>
              </w:rPr>
              <w:t xml:space="preserve">Мелихов Д. И., </w:t>
            </w:r>
            <w:r w:rsidR="00F33EFD" w:rsidRPr="004C027F">
              <w:rPr>
                <w:rFonts w:ascii="Times New Roman" w:hAnsi="Times New Roman" w:cs="Times New Roman"/>
                <w:sz w:val="24"/>
                <w:szCs w:val="24"/>
              </w:rPr>
              <w:t>Кайниденов Н</w:t>
            </w:r>
            <w:r w:rsidR="00F33EFD">
              <w:rPr>
                <w:rFonts w:ascii="Times New Roman" w:hAnsi="Times New Roman" w:cs="Times New Roman"/>
                <w:sz w:val="24"/>
                <w:szCs w:val="24"/>
              </w:rPr>
              <w:t>.</w:t>
            </w:r>
            <w:r w:rsidR="00F33EFD" w:rsidRPr="004C027F">
              <w:rPr>
                <w:rFonts w:ascii="Times New Roman" w:hAnsi="Times New Roman" w:cs="Times New Roman"/>
                <w:sz w:val="24"/>
                <w:szCs w:val="24"/>
              </w:rPr>
              <w:t xml:space="preserve"> Н</w:t>
            </w:r>
            <w:r w:rsidR="00F33EFD">
              <w:rPr>
                <w:rFonts w:ascii="Times New Roman" w:hAnsi="Times New Roman" w:cs="Times New Roman"/>
                <w:sz w:val="24"/>
                <w:szCs w:val="24"/>
              </w:rPr>
              <w:t>.,</w:t>
            </w:r>
            <w:r w:rsidR="00F33EFD" w:rsidRPr="004C027F">
              <w:rPr>
                <w:rFonts w:ascii="Times New Roman" w:hAnsi="Times New Roman" w:cs="Times New Roman"/>
                <w:sz w:val="24"/>
                <w:szCs w:val="24"/>
              </w:rPr>
              <w:t xml:space="preserve"> </w:t>
            </w:r>
            <w:r w:rsidR="00F33EFD">
              <w:rPr>
                <w:rFonts w:ascii="Times New Roman" w:hAnsi="Times New Roman" w:cs="Times New Roman"/>
                <w:sz w:val="24"/>
                <w:szCs w:val="24"/>
              </w:rPr>
              <w:t xml:space="preserve">Садыккалиев А. М., </w:t>
            </w:r>
            <w:r w:rsidR="009371BC">
              <w:rPr>
                <w:rFonts w:ascii="Times New Roman" w:hAnsi="Times New Roman" w:cs="Times New Roman"/>
                <w:sz w:val="24"/>
                <w:szCs w:val="24"/>
              </w:rPr>
              <w:t>Ахажанов Е. К., Веселовский И. Е.,</w:t>
            </w:r>
            <w:r w:rsidR="009371BC" w:rsidRPr="004C027F">
              <w:rPr>
                <w:rFonts w:ascii="Times New Roman" w:hAnsi="Times New Roman" w:cs="Times New Roman"/>
                <w:sz w:val="24"/>
                <w:szCs w:val="24"/>
              </w:rPr>
              <w:t xml:space="preserve"> Смекенова Н</w:t>
            </w:r>
            <w:r w:rsidR="009371BC">
              <w:rPr>
                <w:rFonts w:ascii="Times New Roman" w:hAnsi="Times New Roman" w:cs="Times New Roman"/>
                <w:sz w:val="24"/>
                <w:szCs w:val="24"/>
              </w:rPr>
              <w:t xml:space="preserve">. </w:t>
            </w:r>
            <w:r w:rsidR="009371BC" w:rsidRPr="004C027F">
              <w:rPr>
                <w:rFonts w:ascii="Times New Roman" w:hAnsi="Times New Roman" w:cs="Times New Roman"/>
                <w:sz w:val="24"/>
                <w:szCs w:val="24"/>
              </w:rPr>
              <w:t>К</w:t>
            </w:r>
            <w:r w:rsidR="009371BC">
              <w:rPr>
                <w:rFonts w:ascii="Times New Roman" w:hAnsi="Times New Roman" w:cs="Times New Roman"/>
                <w:sz w:val="24"/>
                <w:szCs w:val="24"/>
              </w:rPr>
              <w:t>.</w:t>
            </w:r>
          </w:p>
        </w:tc>
      </w:tr>
      <w:tr w:rsidR="009355DC" w:rsidRPr="00EB5CB5" w14:paraId="6767989B" w14:textId="77777777" w:rsidTr="00BD779B">
        <w:trPr>
          <w:trHeight w:val="510"/>
        </w:trPr>
        <w:tc>
          <w:tcPr>
            <w:tcW w:w="9776" w:type="dxa"/>
            <w:gridSpan w:val="2"/>
            <w:vAlign w:val="center"/>
          </w:tcPr>
          <w:p w14:paraId="38D53BE5" w14:textId="77777777" w:rsidR="009355DC" w:rsidRPr="00EB5CB5" w:rsidRDefault="009355DC" w:rsidP="00035C33">
            <w:pPr>
              <w:jc w:val="center"/>
              <w:rPr>
                <w:rFonts w:ascii="Times New Roman" w:hAnsi="Times New Roman" w:cs="Times New Roman"/>
                <w:b/>
                <w:sz w:val="24"/>
                <w:szCs w:val="24"/>
                <w:lang w:val="kk-KZ"/>
              </w:rPr>
            </w:pPr>
            <w:r w:rsidRPr="00EB5CB5">
              <w:rPr>
                <w:rFonts w:ascii="Times New Roman" w:hAnsi="Times New Roman" w:cs="Times New Roman"/>
                <w:b/>
                <w:sz w:val="24"/>
                <w:szCs w:val="24"/>
                <w:lang w:val="kk-KZ"/>
              </w:rPr>
              <w:t>Состав научно-исследовательской группы</w:t>
            </w:r>
          </w:p>
        </w:tc>
      </w:tr>
      <w:tr w:rsidR="001532EE" w:rsidRPr="00EB5CB5" w14:paraId="617789E7" w14:textId="77777777" w:rsidTr="00BD779B">
        <w:trPr>
          <w:trHeight w:val="510"/>
        </w:trPr>
        <w:tc>
          <w:tcPr>
            <w:tcW w:w="2392" w:type="dxa"/>
            <w:vMerge w:val="restart"/>
          </w:tcPr>
          <w:p w14:paraId="0C56590A" w14:textId="77777777" w:rsidR="001532EE" w:rsidRPr="00EB5CB5" w:rsidRDefault="00171FDD" w:rsidP="00A616EB">
            <w:pPr>
              <w:jc w:val="center"/>
              <w:rPr>
                <w:rFonts w:ascii="Times New Roman" w:hAnsi="Times New Roman" w:cs="Times New Roman"/>
                <w:sz w:val="28"/>
                <w:szCs w:val="28"/>
                <w:lang w:val="kk-KZ"/>
              </w:rPr>
            </w:pPr>
            <w:r>
              <w:rPr>
                <w:noProof/>
                <w:lang w:eastAsia="ru-RU"/>
              </w:rPr>
              <w:drawing>
                <wp:inline distT="0" distB="0" distL="0" distR="0" wp14:anchorId="2D43106F" wp14:editId="00DA4234">
                  <wp:extent cx="1306135" cy="1743934"/>
                  <wp:effectExtent l="0" t="0" r="8890" b="8890"/>
                  <wp:docPr id="7" name="Рисунок 7" descr="https://tou.edu.kz/arm/storage/images/employees/811/62568b24f16b70.78710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ou.edu.kz/arm/storage/images/employees/811/62568b24f16b70.787107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0219" cy="1789443"/>
                          </a:xfrm>
                          <a:prstGeom prst="rect">
                            <a:avLst/>
                          </a:prstGeom>
                          <a:noFill/>
                          <a:ln>
                            <a:noFill/>
                          </a:ln>
                        </pic:spPr>
                      </pic:pic>
                    </a:graphicData>
                  </a:graphic>
                </wp:inline>
              </w:drawing>
            </w:r>
          </w:p>
        </w:tc>
        <w:tc>
          <w:tcPr>
            <w:tcW w:w="7384" w:type="dxa"/>
            <w:vAlign w:val="center"/>
          </w:tcPr>
          <w:p w14:paraId="67A2893B" w14:textId="77777777" w:rsidR="001532EE" w:rsidRPr="00EB5CB5" w:rsidRDefault="00BD779B" w:rsidP="00035C33">
            <w:pPr>
              <w:rPr>
                <w:rFonts w:ascii="Times New Roman" w:hAnsi="Times New Roman" w:cs="Times New Roman"/>
                <w:b/>
                <w:sz w:val="28"/>
                <w:szCs w:val="28"/>
                <w:lang w:val="kk-KZ"/>
              </w:rPr>
            </w:pPr>
            <w:r>
              <w:rPr>
                <w:rFonts w:ascii="Times New Roman" w:hAnsi="Times New Roman" w:cs="Times New Roman"/>
                <w:b/>
                <w:sz w:val="24"/>
                <w:szCs w:val="24"/>
                <w:lang w:val="kk-KZ"/>
              </w:rPr>
              <w:t>Бексеитов Токтар Карибаевич</w:t>
            </w:r>
          </w:p>
        </w:tc>
      </w:tr>
      <w:tr w:rsidR="001532EE" w:rsidRPr="00EB5CB5" w14:paraId="35B55018" w14:textId="77777777" w:rsidTr="00BD779B">
        <w:trPr>
          <w:trHeight w:val="510"/>
        </w:trPr>
        <w:tc>
          <w:tcPr>
            <w:tcW w:w="2392" w:type="dxa"/>
            <w:vMerge/>
            <w:vAlign w:val="center"/>
          </w:tcPr>
          <w:p w14:paraId="41F24B38" w14:textId="77777777"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14:paraId="073C7731" w14:textId="77777777" w:rsidR="001532EE" w:rsidRPr="00EB5CB5" w:rsidRDefault="00927946" w:rsidP="00035C33">
            <w:pPr>
              <w:rPr>
                <w:rFonts w:ascii="Times New Roman" w:hAnsi="Times New Roman" w:cs="Times New Roman"/>
                <w:sz w:val="28"/>
                <w:szCs w:val="28"/>
                <w:lang w:val="kk-KZ"/>
              </w:rPr>
            </w:pPr>
            <w:r w:rsidRPr="00EB5CB5">
              <w:rPr>
                <w:rFonts w:ascii="Times New Roman" w:hAnsi="Times New Roman" w:cs="Times New Roman"/>
                <w:sz w:val="24"/>
                <w:szCs w:val="24"/>
                <w:lang w:val="kk-KZ"/>
              </w:rPr>
              <w:t>Научный руководитель проекта</w:t>
            </w:r>
          </w:p>
        </w:tc>
      </w:tr>
      <w:tr w:rsidR="001532EE" w:rsidRPr="00EB5CB5" w14:paraId="72311D8C" w14:textId="77777777" w:rsidTr="00BD779B">
        <w:trPr>
          <w:trHeight w:val="510"/>
        </w:trPr>
        <w:tc>
          <w:tcPr>
            <w:tcW w:w="2392" w:type="dxa"/>
            <w:vMerge/>
            <w:vAlign w:val="center"/>
          </w:tcPr>
          <w:p w14:paraId="07CE7287" w14:textId="77777777"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14:paraId="160C554D" w14:textId="77777777" w:rsidR="001532EE" w:rsidRPr="00EB5CB5" w:rsidRDefault="00BD779B" w:rsidP="00AA5B6E">
            <w:pPr>
              <w:rPr>
                <w:rFonts w:ascii="Times New Roman" w:hAnsi="Times New Roman" w:cs="Times New Roman"/>
                <w:sz w:val="28"/>
                <w:szCs w:val="28"/>
                <w:lang w:val="kk-KZ"/>
              </w:rPr>
            </w:pPr>
            <w:r>
              <w:rPr>
                <w:rFonts w:ascii="Times New Roman" w:hAnsi="Times New Roman" w:cs="Times New Roman"/>
                <w:sz w:val="24"/>
                <w:szCs w:val="24"/>
                <w:lang w:val="kk-KZ"/>
              </w:rPr>
              <w:t>Дата рождения: 01.03.19</w:t>
            </w:r>
            <w:r w:rsidR="00672E91">
              <w:rPr>
                <w:rFonts w:ascii="Times New Roman" w:hAnsi="Times New Roman" w:cs="Times New Roman"/>
                <w:sz w:val="24"/>
                <w:szCs w:val="24"/>
                <w:lang w:val="kk-KZ"/>
              </w:rPr>
              <w:t>59</w:t>
            </w:r>
            <w:r w:rsidR="00927946" w:rsidRPr="00EB5CB5">
              <w:rPr>
                <w:rFonts w:ascii="Times New Roman" w:hAnsi="Times New Roman" w:cs="Times New Roman"/>
                <w:sz w:val="24"/>
                <w:szCs w:val="24"/>
                <w:lang w:val="en-US"/>
              </w:rPr>
              <w:t xml:space="preserve"> </w:t>
            </w:r>
            <w:r w:rsidR="00927946" w:rsidRPr="00EB5CB5">
              <w:rPr>
                <w:rFonts w:ascii="Times New Roman" w:hAnsi="Times New Roman" w:cs="Times New Roman"/>
                <w:sz w:val="24"/>
                <w:szCs w:val="24"/>
                <w:lang w:val="kk-KZ"/>
              </w:rPr>
              <w:t>г.</w:t>
            </w:r>
          </w:p>
        </w:tc>
      </w:tr>
      <w:tr w:rsidR="001532EE" w:rsidRPr="00EB5CB5" w14:paraId="7A912AEF" w14:textId="77777777" w:rsidTr="00BD779B">
        <w:trPr>
          <w:trHeight w:val="510"/>
        </w:trPr>
        <w:tc>
          <w:tcPr>
            <w:tcW w:w="2392" w:type="dxa"/>
            <w:vMerge/>
            <w:vAlign w:val="center"/>
          </w:tcPr>
          <w:p w14:paraId="61477500" w14:textId="77777777"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14:paraId="0D6065A2" w14:textId="77777777" w:rsidR="00482EF3" w:rsidRPr="00EB5CB5" w:rsidRDefault="00482EF3" w:rsidP="00482EF3">
            <w:pPr>
              <w:rPr>
                <w:rFonts w:ascii="Times New Roman" w:hAnsi="Times New Roman" w:cs="Times New Roman"/>
                <w:sz w:val="24"/>
                <w:szCs w:val="24"/>
                <w:lang w:val="kk-KZ"/>
              </w:rPr>
            </w:pPr>
            <w:r w:rsidRPr="00EB5CB5">
              <w:rPr>
                <w:rFonts w:ascii="Times New Roman" w:hAnsi="Times New Roman" w:cs="Times New Roman"/>
                <w:sz w:val="24"/>
                <w:szCs w:val="24"/>
                <w:lang w:val="kk-KZ"/>
              </w:rPr>
              <w:t>Ученая степень/академическая степень: доктор</w:t>
            </w:r>
            <w:r w:rsidR="00BD779B">
              <w:rPr>
                <w:rFonts w:ascii="Times New Roman" w:hAnsi="Times New Roman" w:cs="Times New Roman"/>
                <w:sz w:val="24"/>
                <w:szCs w:val="24"/>
                <w:lang w:val="kk-KZ"/>
              </w:rPr>
              <w:t xml:space="preserve"> сельскохозяйственных наук</w:t>
            </w:r>
            <w:r w:rsidRPr="00EB5CB5">
              <w:rPr>
                <w:rFonts w:ascii="Times New Roman" w:hAnsi="Times New Roman" w:cs="Times New Roman"/>
                <w:sz w:val="24"/>
                <w:szCs w:val="24"/>
                <w:lang w:val="kk-KZ"/>
              </w:rPr>
              <w:t xml:space="preserve">, </w:t>
            </w:r>
          </w:p>
          <w:p w14:paraId="4627A928" w14:textId="77777777" w:rsidR="001532EE" w:rsidRPr="00EB5CB5" w:rsidRDefault="00482EF3" w:rsidP="00482EF3">
            <w:pPr>
              <w:rPr>
                <w:rFonts w:ascii="Times New Roman" w:hAnsi="Times New Roman" w:cs="Times New Roman"/>
                <w:sz w:val="28"/>
                <w:szCs w:val="28"/>
                <w:lang w:val="kk-KZ"/>
              </w:rPr>
            </w:pPr>
            <w:r w:rsidRPr="00EB5CB5">
              <w:rPr>
                <w:rFonts w:ascii="Times New Roman" w:hAnsi="Times New Roman" w:cs="Times New Roman"/>
                <w:sz w:val="24"/>
                <w:szCs w:val="24"/>
                <w:lang w:val="kk-KZ"/>
              </w:rPr>
              <w:t>профессор</w:t>
            </w:r>
          </w:p>
        </w:tc>
      </w:tr>
      <w:tr w:rsidR="001532EE" w:rsidRPr="00EB5CB5" w14:paraId="10ED9494" w14:textId="77777777" w:rsidTr="00BD779B">
        <w:trPr>
          <w:trHeight w:val="510"/>
        </w:trPr>
        <w:tc>
          <w:tcPr>
            <w:tcW w:w="2392" w:type="dxa"/>
            <w:vMerge/>
            <w:vAlign w:val="center"/>
          </w:tcPr>
          <w:p w14:paraId="2E291700" w14:textId="77777777"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14:paraId="79641E5B" w14:textId="77777777" w:rsidR="001532EE" w:rsidRPr="00EB5CB5" w:rsidRDefault="001532EE"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Основное место работы: </w:t>
            </w:r>
            <w:r w:rsidR="00AA5B6E" w:rsidRPr="00EB5CB5">
              <w:rPr>
                <w:rFonts w:ascii="Times New Roman" w:hAnsi="Times New Roman" w:cs="Times New Roman"/>
                <w:sz w:val="24"/>
                <w:szCs w:val="24"/>
                <w:lang w:val="kk-KZ"/>
              </w:rPr>
              <w:t>НАО «Торайгыров университет»</w:t>
            </w:r>
          </w:p>
        </w:tc>
      </w:tr>
      <w:tr w:rsidR="001532EE" w:rsidRPr="00EB5CB5" w14:paraId="52D6644F" w14:textId="77777777" w:rsidTr="00BD779B">
        <w:trPr>
          <w:trHeight w:val="510"/>
        </w:trPr>
        <w:tc>
          <w:tcPr>
            <w:tcW w:w="2392" w:type="dxa"/>
            <w:vMerge/>
            <w:vAlign w:val="center"/>
          </w:tcPr>
          <w:p w14:paraId="0569ADA3" w14:textId="77777777"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14:paraId="4236FEB6" w14:textId="77777777" w:rsidR="001532EE" w:rsidRPr="00EB5CB5" w:rsidRDefault="006D115B" w:rsidP="00B509C5">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Область научных интересов: научное направление – </w:t>
            </w:r>
            <w:r w:rsidR="00B509C5">
              <w:rPr>
                <w:rFonts w:ascii="Times New Roman" w:hAnsi="Times New Roman" w:cs="Times New Roman"/>
                <w:sz w:val="24"/>
                <w:szCs w:val="24"/>
                <w:lang w:val="kk-KZ"/>
              </w:rPr>
              <w:t>животноводство, селекция и генетика сельскохозяйственных животных</w:t>
            </w:r>
          </w:p>
        </w:tc>
      </w:tr>
      <w:tr w:rsidR="001532EE" w:rsidRPr="00EB5CB5" w14:paraId="3064BCED" w14:textId="77777777" w:rsidTr="00BD779B">
        <w:trPr>
          <w:trHeight w:val="510"/>
        </w:trPr>
        <w:tc>
          <w:tcPr>
            <w:tcW w:w="2392" w:type="dxa"/>
            <w:vMerge/>
            <w:vAlign w:val="center"/>
          </w:tcPr>
          <w:p w14:paraId="05D2FC86" w14:textId="77777777"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14:paraId="0A2E61A5" w14:textId="77777777" w:rsidR="001532EE" w:rsidRPr="00EB5CB5" w:rsidRDefault="001532EE" w:rsidP="00AA5B6E">
            <w:pPr>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00AA5B6E" w:rsidRPr="00EB5CB5">
              <w:rPr>
                <w:rFonts w:ascii="Times New Roman" w:hAnsi="Times New Roman" w:cs="Times New Roman"/>
                <w:sz w:val="24"/>
                <w:szCs w:val="24"/>
              </w:rPr>
              <w:t xml:space="preserve"> *</w:t>
            </w:r>
            <w:r w:rsidR="00BD779B" w:rsidRPr="00BD779B">
              <w:rPr>
                <w:rFonts w:ascii="Times New Roman" w:hAnsi="Times New Roman" w:cs="Times New Roman"/>
                <w:sz w:val="24"/>
                <w:szCs w:val="24"/>
              </w:rPr>
              <w:t>ADT-6895-2022</w:t>
            </w:r>
          </w:p>
        </w:tc>
      </w:tr>
      <w:tr w:rsidR="00AA5B6E" w:rsidRPr="005325A4" w14:paraId="13244933" w14:textId="77777777" w:rsidTr="00BD779B">
        <w:trPr>
          <w:trHeight w:val="510"/>
        </w:trPr>
        <w:tc>
          <w:tcPr>
            <w:tcW w:w="2392" w:type="dxa"/>
            <w:vMerge/>
            <w:vAlign w:val="center"/>
          </w:tcPr>
          <w:p w14:paraId="23B09C9A" w14:textId="77777777" w:rsidR="00AA5B6E" w:rsidRPr="00EB5CB5" w:rsidRDefault="00AA5B6E" w:rsidP="00035C33">
            <w:pPr>
              <w:rPr>
                <w:rFonts w:ascii="Times New Roman" w:hAnsi="Times New Roman" w:cs="Times New Roman"/>
                <w:noProof/>
                <w:sz w:val="28"/>
                <w:szCs w:val="28"/>
                <w:lang w:eastAsia="ru-RU"/>
              </w:rPr>
            </w:pPr>
          </w:p>
        </w:tc>
        <w:tc>
          <w:tcPr>
            <w:tcW w:w="7384" w:type="dxa"/>
            <w:vAlign w:val="center"/>
          </w:tcPr>
          <w:p w14:paraId="497484E1" w14:textId="77777777" w:rsidR="00AA5B6E" w:rsidRPr="00EB5CB5" w:rsidRDefault="00AA5B6E" w:rsidP="00035C33">
            <w:pPr>
              <w:rPr>
                <w:rFonts w:ascii="Times New Roman" w:hAnsi="Times New Roman" w:cs="Times New Roman"/>
                <w:sz w:val="24"/>
                <w:szCs w:val="24"/>
                <w:lang w:val="en-US"/>
              </w:rPr>
            </w:pPr>
            <w:r w:rsidRPr="00EB5CB5">
              <w:rPr>
                <w:rFonts w:ascii="Times New Roman" w:hAnsi="Times New Roman" w:cs="Times New Roman"/>
                <w:sz w:val="24"/>
                <w:szCs w:val="24"/>
                <w:lang w:val="en-US"/>
              </w:rPr>
              <w:t>Scopus Author ID*</w:t>
            </w:r>
            <w:r w:rsidR="00BD779B" w:rsidRPr="00BD779B">
              <w:rPr>
                <w:rFonts w:ascii="Times New Roman" w:hAnsi="Times New Roman" w:cs="Times New Roman"/>
                <w:sz w:val="24"/>
                <w:szCs w:val="24"/>
                <w:lang w:val="en-US"/>
              </w:rPr>
              <w:t>57215912697</w:t>
            </w:r>
          </w:p>
          <w:p w14:paraId="161A89C7" w14:textId="77777777" w:rsidR="00E665DD" w:rsidRPr="00EB5CB5" w:rsidRDefault="00BD779B" w:rsidP="00035C33">
            <w:pPr>
              <w:rPr>
                <w:rFonts w:ascii="Times New Roman" w:hAnsi="Times New Roman" w:cs="Times New Roman"/>
                <w:sz w:val="24"/>
                <w:szCs w:val="24"/>
                <w:lang w:val="en-US"/>
              </w:rPr>
            </w:pPr>
            <w:r w:rsidRPr="00BD779B">
              <w:rPr>
                <w:rFonts w:ascii="Times New Roman" w:hAnsi="Times New Roman" w:cs="Times New Roman"/>
                <w:sz w:val="24"/>
                <w:szCs w:val="24"/>
                <w:lang w:val="en-US"/>
              </w:rPr>
              <w:t>https://www.scopus.com/authid/detail.uri?authorId=57215912697</w:t>
            </w:r>
          </w:p>
        </w:tc>
      </w:tr>
      <w:tr w:rsidR="00AA5B6E" w:rsidRPr="00EB5CB5" w14:paraId="02F8F1C9" w14:textId="77777777" w:rsidTr="00BD779B">
        <w:trPr>
          <w:trHeight w:val="510"/>
        </w:trPr>
        <w:tc>
          <w:tcPr>
            <w:tcW w:w="2392" w:type="dxa"/>
            <w:vMerge/>
            <w:vAlign w:val="center"/>
          </w:tcPr>
          <w:p w14:paraId="7218DBF4" w14:textId="77777777" w:rsidR="00AA5B6E" w:rsidRPr="00EB5CB5" w:rsidRDefault="00AA5B6E" w:rsidP="00035C33">
            <w:pPr>
              <w:rPr>
                <w:rFonts w:ascii="Times New Roman" w:hAnsi="Times New Roman" w:cs="Times New Roman"/>
                <w:noProof/>
                <w:sz w:val="28"/>
                <w:szCs w:val="28"/>
                <w:lang w:val="en-US" w:eastAsia="ru-RU"/>
              </w:rPr>
            </w:pPr>
          </w:p>
        </w:tc>
        <w:tc>
          <w:tcPr>
            <w:tcW w:w="7384" w:type="dxa"/>
            <w:vAlign w:val="center"/>
          </w:tcPr>
          <w:p w14:paraId="3EBB02D9" w14:textId="77777777" w:rsidR="00AC414B" w:rsidRPr="00EB5CB5" w:rsidRDefault="00AA5B6E" w:rsidP="00035C33">
            <w:pPr>
              <w:rPr>
                <w:rFonts w:ascii="Times New Roman" w:hAnsi="Times New Roman" w:cs="Times New Roman"/>
                <w:sz w:val="24"/>
                <w:szCs w:val="24"/>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rPr>
              <w:t>*</w:t>
            </w:r>
            <w:r w:rsidR="00BD779B" w:rsidRPr="00BD779B">
              <w:rPr>
                <w:rFonts w:ascii="Times New Roman" w:hAnsi="Times New Roman" w:cs="Times New Roman"/>
                <w:sz w:val="24"/>
                <w:szCs w:val="24"/>
              </w:rPr>
              <w:t>0000-0002-5838-5447</w:t>
            </w:r>
          </w:p>
          <w:p w14:paraId="27690531" w14:textId="77777777" w:rsidR="00AA5B6E" w:rsidRPr="00EB5CB5" w:rsidRDefault="00AC414B" w:rsidP="00035C33">
            <w:pPr>
              <w:rPr>
                <w:rFonts w:ascii="Times New Roman" w:hAnsi="Times New Roman" w:cs="Times New Roman"/>
                <w:sz w:val="24"/>
                <w:szCs w:val="24"/>
              </w:rPr>
            </w:pPr>
            <w:r w:rsidRPr="00EB5CB5">
              <w:t xml:space="preserve"> </w:t>
            </w:r>
            <w:r w:rsidR="00BD779B" w:rsidRPr="00BD779B">
              <w:rPr>
                <w:rFonts w:ascii="Times New Roman" w:hAnsi="Times New Roman" w:cs="Times New Roman"/>
                <w:sz w:val="24"/>
                <w:szCs w:val="24"/>
              </w:rPr>
              <w:t>https://orcid.org/0000-0002-5838-5447</w:t>
            </w:r>
          </w:p>
        </w:tc>
      </w:tr>
      <w:tr w:rsidR="00613E8D" w:rsidRPr="00EB5CB5" w14:paraId="01EF28F4" w14:textId="77777777" w:rsidTr="00BD779B">
        <w:trPr>
          <w:trHeight w:val="510"/>
        </w:trPr>
        <w:tc>
          <w:tcPr>
            <w:tcW w:w="2392" w:type="dxa"/>
            <w:vMerge/>
            <w:vAlign w:val="center"/>
          </w:tcPr>
          <w:p w14:paraId="23605C5A" w14:textId="77777777" w:rsidR="00613E8D" w:rsidRPr="00EB5CB5" w:rsidRDefault="00613E8D" w:rsidP="00FB5D2F">
            <w:pPr>
              <w:rPr>
                <w:rFonts w:ascii="Times New Roman" w:hAnsi="Times New Roman" w:cs="Times New Roman"/>
                <w:noProof/>
                <w:sz w:val="28"/>
                <w:szCs w:val="28"/>
                <w:lang w:eastAsia="ru-RU"/>
              </w:rPr>
            </w:pPr>
          </w:p>
        </w:tc>
        <w:tc>
          <w:tcPr>
            <w:tcW w:w="7384" w:type="dxa"/>
            <w:vAlign w:val="center"/>
          </w:tcPr>
          <w:p w14:paraId="42C3A23E" w14:textId="77777777" w:rsidR="00613E8D" w:rsidRPr="00EB5CB5" w:rsidRDefault="00613E8D" w:rsidP="00E172D7">
            <w:pPr>
              <w:jc w:val="both"/>
              <w:rPr>
                <w:rFonts w:ascii="Times New Roman" w:hAnsi="Times New Roman" w:cs="Times New Roman"/>
                <w:sz w:val="24"/>
                <w:szCs w:val="24"/>
                <w:lang w:val="en-US"/>
              </w:rPr>
            </w:pPr>
            <w:r w:rsidRPr="00EB5CB5">
              <w:rPr>
                <w:rFonts w:ascii="Times New Roman" w:hAnsi="Times New Roman" w:cs="Times New Roman"/>
                <w:sz w:val="24"/>
                <w:szCs w:val="24"/>
                <w:lang w:val="kk-KZ"/>
              </w:rPr>
              <w:t>Список публикаций</w:t>
            </w:r>
            <w:r w:rsidRPr="00EB5CB5">
              <w:rPr>
                <w:rFonts w:ascii="Times New Roman" w:hAnsi="Times New Roman" w:cs="Times New Roman"/>
                <w:sz w:val="24"/>
                <w:szCs w:val="24"/>
                <w:lang w:val="en-US"/>
              </w:rPr>
              <w:t>:</w:t>
            </w:r>
          </w:p>
          <w:p w14:paraId="6634022F" w14:textId="77777777" w:rsidR="00672E91" w:rsidRPr="00672E91" w:rsidRDefault="00672E91" w:rsidP="00672E91">
            <w:pPr>
              <w:jc w:val="both"/>
              <w:rPr>
                <w:rFonts w:ascii="Times New Roman" w:hAnsi="Times New Roman" w:cs="Times New Roman"/>
                <w:sz w:val="24"/>
                <w:szCs w:val="24"/>
                <w:lang w:val="en-US"/>
              </w:rPr>
            </w:pPr>
            <w:r w:rsidRPr="00672E91">
              <w:rPr>
                <w:rFonts w:ascii="Times New Roman" w:hAnsi="Times New Roman" w:cs="Times New Roman"/>
                <w:sz w:val="24"/>
                <w:szCs w:val="24"/>
                <w:lang w:val="en-US"/>
              </w:rPr>
              <w:t xml:space="preserve">1. Effect of Semen on the Embryo Productivity of Donor Cows and the Development of Transplant Calves. B. Ateikhan, T. K. Bexeitov, T. K. Seiteuov, K. K. Akhazhanov, M. V. Sirovatsky, S. V. Beketov. OnLine Journal of Biological Sciences Volume 22 No. 3, 2022, 356-362 pp. DOI: https://doi.org/10.3844/ojbsci.2022.356.362 </w:t>
            </w:r>
          </w:p>
          <w:p w14:paraId="7444A0DC" w14:textId="77777777" w:rsidR="00672E91" w:rsidRPr="00672E91" w:rsidRDefault="00672E91" w:rsidP="00672E91">
            <w:pPr>
              <w:jc w:val="both"/>
              <w:rPr>
                <w:rFonts w:ascii="Times New Roman" w:hAnsi="Times New Roman" w:cs="Times New Roman"/>
                <w:sz w:val="24"/>
                <w:szCs w:val="24"/>
                <w:lang w:val="en-US"/>
              </w:rPr>
            </w:pPr>
            <w:r w:rsidRPr="00672E91">
              <w:rPr>
                <w:rFonts w:ascii="Times New Roman" w:hAnsi="Times New Roman" w:cs="Times New Roman"/>
                <w:sz w:val="24"/>
                <w:szCs w:val="24"/>
                <w:lang w:val="en-US"/>
              </w:rPr>
              <w:t xml:space="preserve">2. Нematological and biochemical blood count of simmental cattle of kazakhstan breeding with different genotype for candidate genes for protein metabolism. Bekseitov, T; Abeldinov, R; Mukataeva, Z; Ussenova, L; </w:t>
            </w:r>
            <w:r w:rsidRPr="00672E91">
              <w:rPr>
                <w:rFonts w:ascii="Times New Roman" w:hAnsi="Times New Roman" w:cs="Times New Roman"/>
                <w:sz w:val="24"/>
                <w:szCs w:val="24"/>
                <w:lang w:val="en-US"/>
              </w:rPr>
              <w:lastRenderedPageBreak/>
              <w:t>Asanbaev, T. Аd alta-journal of interdisciplinary research. Т. 8. Р.: 132-138.</w:t>
            </w:r>
          </w:p>
          <w:p w14:paraId="07DC0552" w14:textId="77777777" w:rsidR="00672E91" w:rsidRPr="00672E91" w:rsidRDefault="00672E91" w:rsidP="00672E91">
            <w:pPr>
              <w:jc w:val="both"/>
              <w:rPr>
                <w:rFonts w:ascii="Times New Roman" w:hAnsi="Times New Roman" w:cs="Times New Roman"/>
                <w:sz w:val="24"/>
                <w:szCs w:val="24"/>
                <w:lang w:val="en-US"/>
              </w:rPr>
            </w:pPr>
            <w:r w:rsidRPr="00672E91">
              <w:rPr>
                <w:rFonts w:ascii="Times New Roman" w:hAnsi="Times New Roman" w:cs="Times New Roman"/>
                <w:sz w:val="24"/>
                <w:szCs w:val="24"/>
                <w:lang w:val="en-US"/>
              </w:rPr>
              <w:t xml:space="preserve">(https://apps.webofknowledge.com/InboundService.do?product=WOS&amp;Func=Frame&amp;DestFail=http%3A%2F%2Fwww.webofknowledge.com&amp;SrcApp=RRC&amp;locale=ru_RU&amp;SrcAuth=RRC&amp;SID=F1rxdc432zJoTKymUJ3&amp;customersID=RRC&amp;mode=FullRecord&amp;IsProductCode=Yes&amp;Init=Yes&amp;action=retrieve&amp;UT=WOS%3A000456389800020) </w:t>
            </w:r>
          </w:p>
          <w:p w14:paraId="1EC4D5C3" w14:textId="77777777" w:rsidR="00672E91" w:rsidRPr="00672E91" w:rsidRDefault="00672E91" w:rsidP="00672E91">
            <w:pPr>
              <w:jc w:val="both"/>
              <w:rPr>
                <w:rFonts w:ascii="Times New Roman" w:hAnsi="Times New Roman" w:cs="Times New Roman"/>
                <w:sz w:val="24"/>
                <w:szCs w:val="24"/>
                <w:lang w:val="en-US"/>
              </w:rPr>
            </w:pPr>
            <w:r w:rsidRPr="00672E91">
              <w:rPr>
                <w:rFonts w:ascii="Times New Roman" w:hAnsi="Times New Roman" w:cs="Times New Roman"/>
                <w:sz w:val="24"/>
                <w:szCs w:val="24"/>
                <w:lang w:val="en-US"/>
              </w:rPr>
              <w:t>3. The Influence of Novoaltaysk Breed of Horses in the Development of Productive Horse Breeding in the North-East of Kazakhstan. Tolegen Asanbaev, Tohtar Bexeitov, Alma Temirzhanova, Lyailya Ussenova, Nadezhda Burambaeva, Rustem Abeldinov</w:t>
            </w:r>
            <w:r w:rsidRPr="00672E91">
              <w:rPr>
                <w:rFonts w:ascii="Times New Roman" w:hAnsi="Times New Roman" w:cs="Times New Roman"/>
                <w:sz w:val="24"/>
                <w:szCs w:val="24"/>
                <w:lang w:val="en-US"/>
              </w:rPr>
              <w:tab/>
              <w:t xml:space="preserve">World Applied Sciences Journal 36 (2): 296-309, 2018 ISSN 1818-4952 © IDOSI Publications, 2018 DOI:10.5829/idosi.wasj.2018.296.309 https://www.idosi.org/wasj/wasj36(2)18/12.pdf </w:t>
            </w:r>
          </w:p>
          <w:p w14:paraId="00494B72" w14:textId="77777777"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 xml:space="preserve">4. Патент Республики Казахстан на полезную модель «Способ воспроизводства крупного рогатого скота» №3694, 2018 год. Т. К. Бексеитов, Т. К. Сейтеуов, Б. Атейхан, Н. Н. Кайниденов. </w:t>
            </w:r>
            <w:r w:rsidRPr="00672E91">
              <w:rPr>
                <w:rFonts w:ascii="Times New Roman" w:hAnsi="Times New Roman" w:cs="Times New Roman"/>
                <w:sz w:val="24"/>
                <w:szCs w:val="24"/>
                <w:lang w:val="en-US"/>
              </w:rPr>
              <w:t>http</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gosreestr</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kazpatent</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kz</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Utilitymodel</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Details</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docNumber</w:t>
            </w:r>
            <w:r w:rsidRPr="00672E91">
              <w:rPr>
                <w:rFonts w:ascii="Times New Roman" w:hAnsi="Times New Roman" w:cs="Times New Roman"/>
                <w:sz w:val="24"/>
                <w:szCs w:val="24"/>
              </w:rPr>
              <w:t xml:space="preserve">=299162 </w:t>
            </w:r>
          </w:p>
          <w:p w14:paraId="16E01155" w14:textId="77777777"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5. Гематологические и биохимические показатели крови коров симментальской породы казахстанской селекции с различным генотипом по генам-кандидатам липидного обмена. Бексеитов Т. К., Абельдинов Р. Б. Аграрная наука – сельскому хозяйству. Сборник статей: в 3 книгах. Алтайский государственный аграрный университет. 2017 Издательство: Алтайский государственный аграрный университет (Барнаул)</w:t>
            </w:r>
          </w:p>
          <w:p w14:paraId="2D05B735" w14:textId="77777777"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lang w:val="en-US"/>
              </w:rPr>
              <w:t>https</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www</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elibrary</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ru</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item</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asp</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id</w:t>
            </w:r>
            <w:r w:rsidRPr="00672E91">
              <w:rPr>
                <w:rFonts w:ascii="Times New Roman" w:hAnsi="Times New Roman" w:cs="Times New Roman"/>
                <w:sz w:val="24"/>
                <w:szCs w:val="24"/>
              </w:rPr>
              <w:t xml:space="preserve">=29776308 </w:t>
            </w:r>
          </w:p>
          <w:p w14:paraId="4F523F7B" w14:textId="77777777"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6. Биологический статус коров симментальской породы казахстанской селекции с различным генотипом по генам кандидатам белкового обмена. Бексеитов Т. К., Абельдинов Р. Б. Вестник АГАУ № 1, 2017. г. Барнаул, РФ.</w:t>
            </w:r>
          </w:p>
          <w:p w14:paraId="215A2BD3" w14:textId="77777777"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lang w:val="en-US"/>
              </w:rPr>
              <w:t>https</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cyberleninka</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ru</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article</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n</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biologicheskiy</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status</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korov</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simmentalskoy</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porody</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kazahstanskoy</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selektsii</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s</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razlichnym</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genotipom</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po</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genam</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kandidatam</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belkovogo</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obmena</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viewer</w:t>
            </w:r>
            <w:r w:rsidRPr="00672E91">
              <w:rPr>
                <w:rFonts w:ascii="Times New Roman" w:hAnsi="Times New Roman" w:cs="Times New Roman"/>
                <w:sz w:val="24"/>
                <w:szCs w:val="24"/>
              </w:rPr>
              <w:t xml:space="preserve"> </w:t>
            </w:r>
          </w:p>
          <w:p w14:paraId="1B5004D6" w14:textId="77777777"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 xml:space="preserve">7. Биологические аспекты повышения продуктивности молочного скота. Абельдинов Р. Б., Бексеитов Т. К. Научный журнал ПГПУ Биологические науки Казахстана № 1. 2017. </w:t>
            </w:r>
            <w:r w:rsidRPr="00672E91">
              <w:rPr>
                <w:rFonts w:ascii="Times New Roman" w:hAnsi="Times New Roman" w:cs="Times New Roman"/>
                <w:sz w:val="24"/>
                <w:szCs w:val="24"/>
                <w:lang w:val="en-US"/>
              </w:rPr>
              <w:t>https</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biosience</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ppu</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edu</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kz</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storage</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journals</w:t>
            </w:r>
            <w:r w:rsidRPr="00672E91">
              <w:rPr>
                <w:rFonts w:ascii="Times New Roman" w:hAnsi="Times New Roman" w:cs="Times New Roman"/>
                <w:sz w:val="24"/>
                <w:szCs w:val="24"/>
              </w:rPr>
              <w:t>/43.</w:t>
            </w:r>
            <w:r w:rsidRPr="00672E91">
              <w:rPr>
                <w:rFonts w:ascii="Times New Roman" w:hAnsi="Times New Roman" w:cs="Times New Roman"/>
                <w:sz w:val="24"/>
                <w:szCs w:val="24"/>
                <w:lang w:val="en-US"/>
              </w:rPr>
              <w:t>pdf</w:t>
            </w:r>
            <w:r w:rsidRPr="00672E91">
              <w:rPr>
                <w:rFonts w:ascii="Times New Roman" w:hAnsi="Times New Roman" w:cs="Times New Roman"/>
                <w:sz w:val="24"/>
                <w:szCs w:val="24"/>
              </w:rPr>
              <w:t xml:space="preserve"> </w:t>
            </w:r>
          </w:p>
          <w:p w14:paraId="67D64EA5" w14:textId="77777777"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8. Результаты трансплантации эмбрионов крупного рогатого скота в условиях северо-востока Казахстана. ВЕСТНИК НАУКИ Казахского агротехнического университета им. С. Сейфуллина (междисциплинарный), №2 (101), Нұр-Сұлтан 2019. 4-12 стр. Б. Атейхан., Н. Ж. Қажғалиев; Т. К. Бексеитов; Т.К. Сейтеуов; Н. Н Кайниденов; Е.К. Касенов.</w:t>
            </w:r>
          </w:p>
          <w:p w14:paraId="23940608" w14:textId="77777777"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lang w:val="en-US"/>
              </w:rPr>
              <w:t>https</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bulletinofscience</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kazatu</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edu</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kz</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index</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php</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bulletinofscience</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article</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view</w:t>
            </w:r>
            <w:r w:rsidRPr="00672E91">
              <w:rPr>
                <w:rFonts w:ascii="Times New Roman" w:hAnsi="Times New Roman" w:cs="Times New Roman"/>
                <w:sz w:val="24"/>
                <w:szCs w:val="24"/>
              </w:rPr>
              <w:t xml:space="preserve">/246/225 </w:t>
            </w:r>
          </w:p>
          <w:p w14:paraId="00B81E94" w14:textId="77777777"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 xml:space="preserve">9. Етті мал шаруашылығында малды көбейтудің біріктірілген әдісі және оны Павлодар облысының «Родник» ШҚ-да қолдану тәжірибесі. Сейтеуов Т. К., Бексеитов Т. К., Абельдинов Р. Б., Кайниденов Н. Н., Атейхан Б. «Ғылым және білім»Жәңгір хан атындағы Батыс Қазақстан аграрлық-техникалық университетінің ғылыми-практикалық журналы, 3 бөлім,Т. 4-3(69). – 2022. – С. 17-24. </w:t>
            </w:r>
            <w:r w:rsidRPr="00672E91">
              <w:rPr>
                <w:rFonts w:ascii="Times New Roman" w:hAnsi="Times New Roman" w:cs="Times New Roman"/>
                <w:sz w:val="24"/>
                <w:szCs w:val="24"/>
                <w:lang w:val="en-US"/>
              </w:rPr>
              <w:t>https</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ojs</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wkau</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kz</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index</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php</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gbj</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issue</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view</w:t>
            </w:r>
            <w:r w:rsidRPr="00672E91">
              <w:rPr>
                <w:rFonts w:ascii="Times New Roman" w:hAnsi="Times New Roman" w:cs="Times New Roman"/>
                <w:sz w:val="24"/>
                <w:szCs w:val="24"/>
              </w:rPr>
              <w:t xml:space="preserve">/57/45 </w:t>
            </w:r>
          </w:p>
          <w:p w14:paraId="3279B3B0" w14:textId="77777777" w:rsidR="00750CF5"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10. Экстерьерные особенности и проявление полового диморфизма у молодняка казахской белоголовой и абердин-ангусской пород</w:t>
            </w:r>
            <w:r w:rsidRPr="00672E91">
              <w:rPr>
                <w:rFonts w:ascii="Times New Roman" w:hAnsi="Times New Roman" w:cs="Times New Roman"/>
                <w:sz w:val="24"/>
                <w:szCs w:val="24"/>
              </w:rPr>
              <w:tab/>
              <w:t>Бексеитов Т. К., Кайниденов Н. Н., Абельдинов Р. Б., Сейтеуов Т. К.</w:t>
            </w:r>
            <w:r w:rsidRPr="00672E91">
              <w:rPr>
                <w:rFonts w:ascii="Times New Roman" w:hAnsi="Times New Roman" w:cs="Times New Roman"/>
                <w:sz w:val="24"/>
                <w:szCs w:val="24"/>
              </w:rPr>
              <w:tab/>
              <w:t>«3</w:t>
            </w:r>
            <w:r w:rsidRPr="00672E91">
              <w:rPr>
                <w:rFonts w:ascii="Times New Roman" w:hAnsi="Times New Roman" w:cs="Times New Roman"/>
                <w:sz w:val="24"/>
                <w:szCs w:val="24"/>
                <w:lang w:val="en-US"/>
              </w:rPr>
              <w:t>i</w:t>
            </w:r>
            <w:r w:rsidRPr="00672E91">
              <w:rPr>
                <w:rFonts w:ascii="Times New Roman" w:hAnsi="Times New Roman" w:cs="Times New Roman"/>
                <w:sz w:val="24"/>
                <w:szCs w:val="24"/>
              </w:rPr>
              <w:t xml:space="preserve">: </w:t>
            </w:r>
            <w:r w:rsidRPr="00672E91">
              <w:rPr>
                <w:rFonts w:ascii="Times New Roman" w:hAnsi="Times New Roman" w:cs="Times New Roman"/>
                <w:sz w:val="24"/>
                <w:szCs w:val="24"/>
                <w:lang w:val="en-US"/>
              </w:rPr>
              <w:t>intellect</w:t>
            </w:r>
            <w:r w:rsidRPr="00672E91">
              <w:rPr>
                <w:rFonts w:ascii="Times New Roman" w:hAnsi="Times New Roman" w:cs="Times New Roman"/>
                <w:sz w:val="24"/>
                <w:szCs w:val="24"/>
              </w:rPr>
              <w:t xml:space="preserve">, </w:t>
            </w:r>
            <w:r w:rsidRPr="00672E91">
              <w:rPr>
                <w:rFonts w:ascii="Times New Roman" w:hAnsi="Times New Roman" w:cs="Times New Roman"/>
                <w:sz w:val="24"/>
                <w:szCs w:val="24"/>
                <w:lang w:val="en-US"/>
              </w:rPr>
              <w:t>idea</w:t>
            </w:r>
            <w:r w:rsidRPr="00672E91">
              <w:rPr>
                <w:rFonts w:ascii="Times New Roman" w:hAnsi="Times New Roman" w:cs="Times New Roman"/>
                <w:sz w:val="24"/>
                <w:szCs w:val="24"/>
              </w:rPr>
              <w:t xml:space="preserve">, </w:t>
            </w:r>
            <w:r w:rsidRPr="00672E91">
              <w:rPr>
                <w:rFonts w:ascii="Times New Roman" w:hAnsi="Times New Roman" w:cs="Times New Roman"/>
                <w:sz w:val="24"/>
                <w:szCs w:val="24"/>
                <w:lang w:val="en-US"/>
              </w:rPr>
              <w:t>innovation</w:t>
            </w:r>
            <w:r w:rsidRPr="00672E91">
              <w:rPr>
                <w:rFonts w:ascii="Times New Roman" w:hAnsi="Times New Roman" w:cs="Times New Roman"/>
                <w:sz w:val="24"/>
                <w:szCs w:val="24"/>
              </w:rPr>
              <w:t xml:space="preserve"> – интеллект, идея, инновация», Многопрофильный научный журнал, Костанайский региональный университет имени А. Байтурсынова, Костанай. – 2022. – С. 121-129. </w:t>
            </w:r>
            <w:r w:rsidRPr="00672E91">
              <w:rPr>
                <w:rFonts w:ascii="Times New Roman" w:hAnsi="Times New Roman" w:cs="Times New Roman"/>
                <w:sz w:val="24"/>
                <w:szCs w:val="24"/>
                <w:lang w:val="en-US"/>
              </w:rPr>
              <w:t>https</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ojs</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ksu</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edu</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kz</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index</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php</w:t>
            </w:r>
            <w:r w:rsidRPr="00672E91">
              <w:rPr>
                <w:rFonts w:ascii="Times New Roman" w:hAnsi="Times New Roman" w:cs="Times New Roman"/>
                <w:sz w:val="24"/>
                <w:szCs w:val="24"/>
              </w:rPr>
              <w:t>/3</w:t>
            </w:r>
            <w:r w:rsidRPr="00672E91">
              <w:rPr>
                <w:rFonts w:ascii="Times New Roman" w:hAnsi="Times New Roman" w:cs="Times New Roman"/>
                <w:sz w:val="24"/>
                <w:szCs w:val="24"/>
                <w:lang w:val="en-US"/>
              </w:rPr>
              <w:t>i</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article</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view</w:t>
            </w:r>
            <w:r w:rsidRPr="00672E91">
              <w:rPr>
                <w:rFonts w:ascii="Times New Roman" w:hAnsi="Times New Roman" w:cs="Times New Roman"/>
                <w:sz w:val="24"/>
                <w:szCs w:val="24"/>
              </w:rPr>
              <w:t>/197</w:t>
            </w:r>
          </w:p>
        </w:tc>
      </w:tr>
      <w:tr w:rsidR="00A15373" w:rsidRPr="00EB5CB5" w14:paraId="08E6EC31" w14:textId="77777777" w:rsidTr="00BD779B">
        <w:trPr>
          <w:trHeight w:val="510"/>
        </w:trPr>
        <w:tc>
          <w:tcPr>
            <w:tcW w:w="2392" w:type="dxa"/>
            <w:vMerge w:val="restart"/>
          </w:tcPr>
          <w:p w14:paraId="4F02D897" w14:textId="77777777" w:rsidR="00A15373" w:rsidRPr="00EB5CB5" w:rsidRDefault="00171FDD" w:rsidP="00A616EB">
            <w:pPr>
              <w:jc w:val="center"/>
              <w:rPr>
                <w:rFonts w:ascii="Times New Roman" w:hAnsi="Times New Roman" w:cs="Times New Roman"/>
                <w:noProof/>
                <w:sz w:val="28"/>
                <w:szCs w:val="28"/>
                <w:lang w:eastAsia="ru-RU"/>
              </w:rPr>
            </w:pPr>
            <w:r>
              <w:rPr>
                <w:noProof/>
                <w:lang w:eastAsia="ru-RU"/>
              </w:rPr>
              <w:lastRenderedPageBreak/>
              <w:drawing>
                <wp:inline distT="0" distB="0" distL="0" distR="0" wp14:anchorId="502A6A21" wp14:editId="06365866">
                  <wp:extent cx="1374801" cy="1835615"/>
                  <wp:effectExtent l="0" t="0" r="0" b="0"/>
                  <wp:docPr id="4" name="Рисунок 4" descr="https://tou.edu.kz/arm/storage/images/employees/848/5e560b8aa9a403.95998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u.edu.kz/arm/storage/images/employees/848/5e560b8aa9a403.9599848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475751" cy="1970402"/>
                          </a:xfrm>
                          <a:prstGeom prst="rect">
                            <a:avLst/>
                          </a:prstGeom>
                          <a:noFill/>
                          <a:ln>
                            <a:noFill/>
                          </a:ln>
                        </pic:spPr>
                      </pic:pic>
                    </a:graphicData>
                  </a:graphic>
                </wp:inline>
              </w:drawing>
            </w:r>
          </w:p>
        </w:tc>
        <w:tc>
          <w:tcPr>
            <w:tcW w:w="7384" w:type="dxa"/>
            <w:vAlign w:val="center"/>
          </w:tcPr>
          <w:p w14:paraId="3B3C070A" w14:textId="77777777" w:rsidR="00A15373" w:rsidRPr="00EB5CB5" w:rsidRDefault="00672E91" w:rsidP="00E172D7">
            <w:pPr>
              <w:jc w:val="both"/>
              <w:rPr>
                <w:rFonts w:ascii="Times New Roman" w:hAnsi="Times New Roman" w:cs="Times New Roman"/>
                <w:b/>
                <w:sz w:val="24"/>
                <w:szCs w:val="24"/>
                <w:lang w:val="kk-KZ"/>
              </w:rPr>
            </w:pPr>
            <w:r>
              <w:rPr>
                <w:rFonts w:ascii="Times New Roman" w:hAnsi="Times New Roman" w:cs="Times New Roman"/>
                <w:b/>
                <w:sz w:val="24"/>
                <w:szCs w:val="24"/>
                <w:lang w:val="kk-KZ"/>
              </w:rPr>
              <w:t>Ахажанов Кайрулла Касенович</w:t>
            </w:r>
          </w:p>
        </w:tc>
      </w:tr>
      <w:tr w:rsidR="00A15373" w:rsidRPr="00EB5CB5" w14:paraId="349D7ED9" w14:textId="77777777" w:rsidTr="00BD779B">
        <w:trPr>
          <w:trHeight w:val="510"/>
        </w:trPr>
        <w:tc>
          <w:tcPr>
            <w:tcW w:w="2392" w:type="dxa"/>
            <w:vMerge/>
            <w:vAlign w:val="center"/>
          </w:tcPr>
          <w:p w14:paraId="1DFFDA50" w14:textId="77777777"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14:paraId="7B66DF9D" w14:textId="77777777" w:rsidR="00A15373" w:rsidRPr="00EB5CB5" w:rsidRDefault="00700579" w:rsidP="00700579">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Старший н</w:t>
            </w:r>
            <w:r w:rsidR="00A15373" w:rsidRPr="00EB5CB5">
              <w:rPr>
                <w:rFonts w:ascii="Times New Roman" w:hAnsi="Times New Roman" w:cs="Times New Roman"/>
                <w:sz w:val="24"/>
                <w:szCs w:val="24"/>
                <w:lang w:val="kk-KZ"/>
              </w:rPr>
              <w:t>аучный сотрудник</w:t>
            </w:r>
          </w:p>
        </w:tc>
      </w:tr>
      <w:tr w:rsidR="00A15373" w:rsidRPr="00EB5CB5" w14:paraId="367E61DD" w14:textId="77777777" w:rsidTr="00BD779B">
        <w:trPr>
          <w:trHeight w:val="510"/>
        </w:trPr>
        <w:tc>
          <w:tcPr>
            <w:tcW w:w="2392" w:type="dxa"/>
            <w:vMerge/>
            <w:vAlign w:val="center"/>
          </w:tcPr>
          <w:p w14:paraId="19182B91" w14:textId="77777777"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14:paraId="4F4C2042" w14:textId="77777777" w:rsidR="00A15373" w:rsidRPr="00EB5CB5" w:rsidRDefault="00A15373" w:rsidP="00672E91">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sidR="00672E91">
              <w:rPr>
                <w:rFonts w:ascii="Times New Roman" w:hAnsi="Times New Roman" w:cs="Times New Roman"/>
                <w:sz w:val="24"/>
                <w:szCs w:val="24"/>
                <w:lang w:val="kk-KZ"/>
              </w:rPr>
              <w:t>14.0</w:t>
            </w:r>
            <w:r w:rsidRPr="00EB5CB5">
              <w:rPr>
                <w:rFonts w:ascii="Times New Roman" w:hAnsi="Times New Roman" w:cs="Times New Roman"/>
                <w:sz w:val="24"/>
                <w:szCs w:val="24"/>
                <w:lang w:val="kk-KZ"/>
              </w:rPr>
              <w:t>2</w:t>
            </w:r>
            <w:r w:rsidR="00672E91">
              <w:rPr>
                <w:rFonts w:ascii="Times New Roman" w:hAnsi="Times New Roman" w:cs="Times New Roman"/>
                <w:sz w:val="24"/>
                <w:szCs w:val="24"/>
                <w:lang w:val="kk-KZ"/>
              </w:rPr>
              <w:t xml:space="preserve">.1961 </w:t>
            </w:r>
            <w:r w:rsidRPr="00EB5CB5">
              <w:rPr>
                <w:rFonts w:ascii="Times New Roman" w:hAnsi="Times New Roman" w:cs="Times New Roman"/>
                <w:sz w:val="24"/>
                <w:szCs w:val="24"/>
                <w:lang w:val="kk-KZ"/>
              </w:rPr>
              <w:t>г.</w:t>
            </w:r>
          </w:p>
        </w:tc>
      </w:tr>
      <w:tr w:rsidR="00A15373" w:rsidRPr="00EB5CB5" w14:paraId="714C43A1" w14:textId="77777777" w:rsidTr="00BD779B">
        <w:trPr>
          <w:trHeight w:val="510"/>
        </w:trPr>
        <w:tc>
          <w:tcPr>
            <w:tcW w:w="2392" w:type="dxa"/>
            <w:vMerge/>
            <w:vAlign w:val="center"/>
          </w:tcPr>
          <w:p w14:paraId="297D259E" w14:textId="77777777"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14:paraId="4118D911" w14:textId="77777777" w:rsidR="00A15373" w:rsidRPr="00EB5CB5" w:rsidRDefault="00A15373"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00672E91" w:rsidRPr="00672E91">
              <w:rPr>
                <w:rFonts w:ascii="Times New Roman" w:hAnsi="Times New Roman" w:cs="Times New Roman"/>
                <w:sz w:val="24"/>
                <w:szCs w:val="24"/>
                <w:lang w:val="kk-KZ"/>
              </w:rPr>
              <w:t>кандидат сельскохозяйственных наук, ассоциированный профессор</w:t>
            </w:r>
          </w:p>
        </w:tc>
      </w:tr>
      <w:tr w:rsidR="00A15373" w:rsidRPr="00EB5CB5" w14:paraId="6A5C69DD" w14:textId="77777777" w:rsidTr="00BD779B">
        <w:trPr>
          <w:trHeight w:val="510"/>
        </w:trPr>
        <w:tc>
          <w:tcPr>
            <w:tcW w:w="2392" w:type="dxa"/>
            <w:vMerge/>
            <w:vAlign w:val="center"/>
          </w:tcPr>
          <w:p w14:paraId="15CB6B41" w14:textId="77777777"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14:paraId="37DE6884" w14:textId="77777777" w:rsidR="00A15373" w:rsidRPr="00EB5CB5" w:rsidRDefault="00A15373"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A15373" w:rsidRPr="00EB5CB5" w14:paraId="563F34EB" w14:textId="77777777" w:rsidTr="00BD779B">
        <w:trPr>
          <w:trHeight w:val="510"/>
        </w:trPr>
        <w:tc>
          <w:tcPr>
            <w:tcW w:w="2392" w:type="dxa"/>
            <w:vMerge/>
            <w:vAlign w:val="center"/>
          </w:tcPr>
          <w:p w14:paraId="76564249" w14:textId="77777777"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14:paraId="6639E626" w14:textId="77777777" w:rsidR="00A15373" w:rsidRPr="00EB5CB5" w:rsidRDefault="00A15373" w:rsidP="002F26C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Область научных интересов:</w:t>
            </w:r>
            <w:r w:rsidR="002F26CF" w:rsidRPr="00EB5CB5">
              <w:rPr>
                <w:rFonts w:ascii="Times New Roman" w:hAnsi="Times New Roman" w:cs="Times New Roman"/>
                <w:sz w:val="24"/>
                <w:szCs w:val="24"/>
                <w:lang w:val="kk-KZ"/>
              </w:rPr>
              <w:t xml:space="preserve"> научное направление – </w:t>
            </w:r>
            <w:r w:rsidR="002F26CF">
              <w:rPr>
                <w:rFonts w:ascii="Times New Roman" w:hAnsi="Times New Roman" w:cs="Times New Roman"/>
                <w:sz w:val="24"/>
                <w:szCs w:val="24"/>
                <w:lang w:val="kk-KZ"/>
              </w:rPr>
              <w:t>животноводство, кормление и кормопроизводство</w:t>
            </w:r>
          </w:p>
        </w:tc>
      </w:tr>
      <w:tr w:rsidR="00916831" w:rsidRPr="00EB5CB5" w14:paraId="60F2ADA1" w14:textId="77777777" w:rsidTr="00BD779B">
        <w:trPr>
          <w:trHeight w:val="510"/>
        </w:trPr>
        <w:tc>
          <w:tcPr>
            <w:tcW w:w="2392" w:type="dxa"/>
            <w:vMerge/>
            <w:vAlign w:val="center"/>
          </w:tcPr>
          <w:p w14:paraId="51DDF18A" w14:textId="77777777" w:rsidR="00916831" w:rsidRPr="00EB5CB5" w:rsidRDefault="00916831" w:rsidP="00FB5D2F">
            <w:pPr>
              <w:rPr>
                <w:rFonts w:ascii="Times New Roman" w:hAnsi="Times New Roman" w:cs="Times New Roman"/>
                <w:noProof/>
                <w:sz w:val="28"/>
                <w:szCs w:val="28"/>
                <w:lang w:eastAsia="ru-RU"/>
              </w:rPr>
            </w:pPr>
          </w:p>
        </w:tc>
        <w:tc>
          <w:tcPr>
            <w:tcW w:w="7384" w:type="dxa"/>
            <w:vAlign w:val="center"/>
          </w:tcPr>
          <w:p w14:paraId="4A8810A0" w14:textId="77777777" w:rsidR="00916831" w:rsidRPr="00EB5CB5" w:rsidRDefault="005366B7"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916831" w:rsidRPr="00F1395A" w14:paraId="2D0CD195" w14:textId="77777777" w:rsidTr="00BD779B">
        <w:trPr>
          <w:trHeight w:val="510"/>
        </w:trPr>
        <w:tc>
          <w:tcPr>
            <w:tcW w:w="2392" w:type="dxa"/>
            <w:vMerge/>
            <w:vAlign w:val="center"/>
          </w:tcPr>
          <w:p w14:paraId="58FBDBB8" w14:textId="77777777" w:rsidR="00916831" w:rsidRPr="00EB5CB5" w:rsidRDefault="00916831" w:rsidP="00FB5D2F">
            <w:pPr>
              <w:rPr>
                <w:rFonts w:ascii="Times New Roman" w:hAnsi="Times New Roman" w:cs="Times New Roman"/>
                <w:noProof/>
                <w:sz w:val="28"/>
                <w:szCs w:val="28"/>
                <w:lang w:eastAsia="ru-RU"/>
              </w:rPr>
            </w:pPr>
          </w:p>
        </w:tc>
        <w:tc>
          <w:tcPr>
            <w:tcW w:w="7384" w:type="dxa"/>
            <w:vAlign w:val="center"/>
          </w:tcPr>
          <w:p w14:paraId="512900B4" w14:textId="77777777" w:rsidR="007C7CDB" w:rsidRPr="006F1AC6" w:rsidRDefault="005366B7"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006F1AC6">
              <w:rPr>
                <w:rFonts w:ascii="Times New Roman" w:hAnsi="Times New Roman" w:cs="Times New Roman"/>
                <w:sz w:val="24"/>
                <w:szCs w:val="24"/>
                <w:lang w:val="kk-KZ"/>
              </w:rPr>
              <w:t xml:space="preserve"> </w:t>
            </w:r>
            <w:r w:rsidR="006F1AC6" w:rsidRPr="006F1AC6">
              <w:rPr>
                <w:rFonts w:ascii="Times New Roman" w:hAnsi="Times New Roman" w:cs="Times New Roman"/>
                <w:sz w:val="24"/>
                <w:szCs w:val="24"/>
                <w:lang w:val="kk-KZ"/>
              </w:rPr>
              <w:t>57879413500</w:t>
            </w:r>
          </w:p>
        </w:tc>
      </w:tr>
      <w:tr w:rsidR="00916831" w:rsidRPr="00EB5CB5" w14:paraId="51858F4A" w14:textId="77777777" w:rsidTr="00BD779B">
        <w:trPr>
          <w:trHeight w:val="510"/>
        </w:trPr>
        <w:tc>
          <w:tcPr>
            <w:tcW w:w="2392" w:type="dxa"/>
            <w:vMerge/>
            <w:vAlign w:val="center"/>
          </w:tcPr>
          <w:p w14:paraId="5FD112F3" w14:textId="77777777" w:rsidR="00916831" w:rsidRPr="00EB5CB5" w:rsidRDefault="00916831" w:rsidP="00FB5D2F">
            <w:pPr>
              <w:rPr>
                <w:rFonts w:ascii="Times New Roman" w:hAnsi="Times New Roman" w:cs="Times New Roman"/>
                <w:noProof/>
                <w:sz w:val="28"/>
                <w:szCs w:val="28"/>
                <w:lang w:val="en-US" w:eastAsia="ru-RU"/>
              </w:rPr>
            </w:pPr>
          </w:p>
        </w:tc>
        <w:tc>
          <w:tcPr>
            <w:tcW w:w="7384" w:type="dxa"/>
            <w:vAlign w:val="center"/>
          </w:tcPr>
          <w:p w14:paraId="72D0DB9A" w14:textId="77777777" w:rsidR="00BA4DC9" w:rsidRPr="00EB5CB5" w:rsidRDefault="005366B7"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006F1AC6">
              <w:rPr>
                <w:rFonts w:ascii="Times New Roman" w:hAnsi="Times New Roman" w:cs="Times New Roman"/>
                <w:sz w:val="24"/>
                <w:szCs w:val="24"/>
                <w:lang w:val="kk-KZ"/>
              </w:rPr>
              <w:t xml:space="preserve"> </w:t>
            </w:r>
            <w:r w:rsidR="006F1AC6" w:rsidRPr="006F1AC6">
              <w:rPr>
                <w:rFonts w:ascii="Times New Roman" w:hAnsi="Times New Roman" w:cs="Times New Roman"/>
                <w:sz w:val="24"/>
                <w:szCs w:val="24"/>
                <w:lang w:val="kk-KZ"/>
              </w:rPr>
              <w:t>0009-0006-0055-2704</w:t>
            </w:r>
          </w:p>
        </w:tc>
      </w:tr>
      <w:tr w:rsidR="00A15373" w:rsidRPr="005325A4" w14:paraId="1F1E53B8" w14:textId="77777777" w:rsidTr="00BD779B">
        <w:trPr>
          <w:trHeight w:val="510"/>
        </w:trPr>
        <w:tc>
          <w:tcPr>
            <w:tcW w:w="2392" w:type="dxa"/>
            <w:vMerge/>
            <w:vAlign w:val="center"/>
          </w:tcPr>
          <w:p w14:paraId="0BD6FCE7" w14:textId="77777777"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14:paraId="51B0D66D" w14:textId="77777777" w:rsidR="00A15373" w:rsidRPr="00171FDD" w:rsidRDefault="00A15373" w:rsidP="00A03414">
            <w:pPr>
              <w:jc w:val="both"/>
              <w:rPr>
                <w:rFonts w:ascii="Times New Roman" w:hAnsi="Times New Roman" w:cs="Times New Roman"/>
                <w:sz w:val="24"/>
                <w:szCs w:val="24"/>
              </w:rPr>
            </w:pPr>
            <w:r w:rsidRPr="00EB5CB5">
              <w:rPr>
                <w:rFonts w:ascii="Times New Roman" w:hAnsi="Times New Roman" w:cs="Times New Roman"/>
                <w:sz w:val="24"/>
                <w:szCs w:val="24"/>
                <w:lang w:val="kk-KZ"/>
              </w:rPr>
              <w:t>Список публикаций</w:t>
            </w:r>
            <w:r w:rsidRPr="00171FDD">
              <w:rPr>
                <w:rFonts w:ascii="Times New Roman" w:hAnsi="Times New Roman" w:cs="Times New Roman"/>
                <w:sz w:val="24"/>
                <w:szCs w:val="24"/>
              </w:rPr>
              <w:t>:</w:t>
            </w:r>
          </w:p>
          <w:p w14:paraId="081EE965" w14:textId="77777777"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1. Ateikhan B., Bexeitov T.K., Seiteuov T.K., Akhazhanov К.К., Sirovatsky M.V.,. Beketov S.V. Effect of Semen on the Embryo Productivity of Donor Cows and the Development of Transplant Calves. Online Journal of Biological Science. Volume 22 No. 3, 2022, 356–362. https://doi.org/10.3844/ojbsci.2022.356.362</w:t>
            </w:r>
          </w:p>
          <w:p w14:paraId="24EC7A58" w14:textId="77777777" w:rsidR="008F470E" w:rsidRPr="00EB5CB5"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 xml:space="preserve">2 Akhazhanov K., Bekseitov T., Zharmukhamedova M., Aben S., Sadykkaliev A. Assessement of meat productivity of live cattle// Scientipic collection ‘’ Interconp’’, Melbourne, Australia, 2020 y, № 1– P 551-560. https://ojs.ukrlogos.in.ua/index.php/interconf/article/view/5588 </w:t>
            </w:r>
          </w:p>
        </w:tc>
      </w:tr>
      <w:tr w:rsidR="00672E91" w:rsidRPr="00EB5CB5" w14:paraId="24E9E8BF" w14:textId="77777777" w:rsidTr="00672E91">
        <w:trPr>
          <w:trHeight w:val="510"/>
        </w:trPr>
        <w:tc>
          <w:tcPr>
            <w:tcW w:w="2392" w:type="dxa"/>
            <w:vMerge w:val="restart"/>
          </w:tcPr>
          <w:p w14:paraId="697E73D6" w14:textId="77777777" w:rsidR="00672E91" w:rsidRPr="00EB5CB5" w:rsidRDefault="00171FDD" w:rsidP="00923760">
            <w:pPr>
              <w:jc w:val="center"/>
              <w:rPr>
                <w:rFonts w:ascii="Times New Roman" w:hAnsi="Times New Roman" w:cs="Times New Roman"/>
                <w:noProof/>
                <w:sz w:val="28"/>
                <w:szCs w:val="28"/>
                <w:lang w:eastAsia="ru-RU"/>
              </w:rPr>
            </w:pPr>
            <w:r>
              <w:rPr>
                <w:noProof/>
                <w:lang w:eastAsia="ru-RU"/>
              </w:rPr>
              <w:drawing>
                <wp:inline distT="0" distB="0" distL="0" distR="0" wp14:anchorId="6DE9E8EA" wp14:editId="41994B20">
                  <wp:extent cx="1393168" cy="1860139"/>
                  <wp:effectExtent l="0" t="0" r="0" b="6985"/>
                  <wp:docPr id="1" name="Рисунок 1" descr="https://tou.edu.kz/arm/storage/images/employees/1407/5e6b2a62c51bc0.55276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u.edu.kz/arm/storage/images/employees/1407/5e6b2a62c51bc0.552769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348" cy="1907111"/>
                          </a:xfrm>
                          <a:prstGeom prst="rect">
                            <a:avLst/>
                          </a:prstGeom>
                          <a:noFill/>
                          <a:ln>
                            <a:noFill/>
                          </a:ln>
                        </pic:spPr>
                      </pic:pic>
                    </a:graphicData>
                  </a:graphic>
                </wp:inline>
              </w:drawing>
            </w:r>
          </w:p>
        </w:tc>
        <w:tc>
          <w:tcPr>
            <w:tcW w:w="7384" w:type="dxa"/>
          </w:tcPr>
          <w:p w14:paraId="332EC936" w14:textId="77777777" w:rsidR="00672E91" w:rsidRPr="00EB5CB5" w:rsidRDefault="00672E91" w:rsidP="00923760">
            <w:pPr>
              <w:jc w:val="both"/>
              <w:rPr>
                <w:rFonts w:ascii="Times New Roman" w:hAnsi="Times New Roman" w:cs="Times New Roman"/>
                <w:b/>
                <w:sz w:val="24"/>
                <w:szCs w:val="24"/>
                <w:lang w:val="kk-KZ"/>
              </w:rPr>
            </w:pPr>
            <w:r>
              <w:rPr>
                <w:rFonts w:ascii="Times New Roman" w:hAnsi="Times New Roman" w:cs="Times New Roman"/>
                <w:b/>
                <w:sz w:val="24"/>
                <w:szCs w:val="24"/>
                <w:lang w:val="kk-KZ"/>
              </w:rPr>
              <w:t>Кайниденов Нурсултан Нурланович</w:t>
            </w:r>
          </w:p>
        </w:tc>
      </w:tr>
      <w:tr w:rsidR="00672E91" w:rsidRPr="00EB5CB5" w14:paraId="1A2C1EC8" w14:textId="77777777" w:rsidTr="00672E91">
        <w:trPr>
          <w:trHeight w:val="510"/>
        </w:trPr>
        <w:tc>
          <w:tcPr>
            <w:tcW w:w="2392" w:type="dxa"/>
            <w:vMerge/>
          </w:tcPr>
          <w:p w14:paraId="3C92AFD8"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6270BDBE" w14:textId="77777777" w:rsidR="00672E91" w:rsidRPr="00EB5CB5" w:rsidRDefault="00672E91"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Н</w:t>
            </w:r>
            <w:r w:rsidRPr="00EB5CB5">
              <w:rPr>
                <w:rFonts w:ascii="Times New Roman" w:hAnsi="Times New Roman" w:cs="Times New Roman"/>
                <w:sz w:val="24"/>
                <w:szCs w:val="24"/>
                <w:lang w:val="kk-KZ"/>
              </w:rPr>
              <w:t>аучный сотрудник</w:t>
            </w:r>
          </w:p>
        </w:tc>
      </w:tr>
      <w:tr w:rsidR="00672E91" w:rsidRPr="00EB5CB5" w14:paraId="29DECD68" w14:textId="77777777" w:rsidTr="00672E91">
        <w:trPr>
          <w:trHeight w:val="510"/>
        </w:trPr>
        <w:tc>
          <w:tcPr>
            <w:tcW w:w="2392" w:type="dxa"/>
            <w:vMerge/>
          </w:tcPr>
          <w:p w14:paraId="29A5A2B1"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525F3771" w14:textId="77777777" w:rsidR="00672E91" w:rsidRPr="00EB5CB5" w:rsidRDefault="00672E91" w:rsidP="00672E91">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Pr>
                <w:rFonts w:ascii="Times New Roman" w:hAnsi="Times New Roman" w:cs="Times New Roman"/>
                <w:sz w:val="24"/>
                <w:szCs w:val="24"/>
                <w:lang w:val="kk-KZ"/>
              </w:rPr>
              <w:t xml:space="preserve">23.04.1990 </w:t>
            </w:r>
            <w:r w:rsidRPr="00EB5CB5">
              <w:rPr>
                <w:rFonts w:ascii="Times New Roman" w:hAnsi="Times New Roman" w:cs="Times New Roman"/>
                <w:sz w:val="24"/>
                <w:szCs w:val="24"/>
                <w:lang w:val="kk-KZ"/>
              </w:rPr>
              <w:t>г.</w:t>
            </w:r>
          </w:p>
        </w:tc>
      </w:tr>
      <w:tr w:rsidR="00672E91" w:rsidRPr="00EB5CB5" w14:paraId="7858F8CD" w14:textId="77777777" w:rsidTr="00672E91">
        <w:trPr>
          <w:trHeight w:val="510"/>
        </w:trPr>
        <w:tc>
          <w:tcPr>
            <w:tcW w:w="2392" w:type="dxa"/>
            <w:vMerge/>
          </w:tcPr>
          <w:p w14:paraId="637AE313"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7C663700"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Pr="00672E91">
              <w:rPr>
                <w:rFonts w:ascii="Times New Roman" w:hAnsi="Times New Roman" w:cs="Times New Roman"/>
                <w:sz w:val="24"/>
                <w:szCs w:val="24"/>
                <w:lang w:val="kk-KZ"/>
              </w:rPr>
              <w:t>магистр технических наук (биотехнология), старший преподаватель</w:t>
            </w:r>
          </w:p>
        </w:tc>
      </w:tr>
      <w:tr w:rsidR="00672E91" w:rsidRPr="00EB5CB5" w14:paraId="34C606E4" w14:textId="77777777" w:rsidTr="00672E91">
        <w:trPr>
          <w:trHeight w:val="510"/>
        </w:trPr>
        <w:tc>
          <w:tcPr>
            <w:tcW w:w="2392" w:type="dxa"/>
            <w:vMerge/>
          </w:tcPr>
          <w:p w14:paraId="084DCFC8"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2C28D026"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672E91" w:rsidRPr="00EB5CB5" w14:paraId="1710E5A9" w14:textId="77777777" w:rsidTr="00672E91">
        <w:trPr>
          <w:trHeight w:val="510"/>
        </w:trPr>
        <w:tc>
          <w:tcPr>
            <w:tcW w:w="2392" w:type="dxa"/>
            <w:vMerge/>
          </w:tcPr>
          <w:p w14:paraId="2C031E70"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0EB37EB7" w14:textId="77777777" w:rsidR="002C6727" w:rsidRPr="00EB5CB5" w:rsidRDefault="00672E91" w:rsidP="002F26C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Область научных интересов:</w:t>
            </w:r>
            <w:r w:rsidR="00B509C5">
              <w:rPr>
                <w:rFonts w:ascii="Times New Roman" w:hAnsi="Times New Roman" w:cs="Times New Roman"/>
                <w:sz w:val="24"/>
                <w:szCs w:val="24"/>
                <w:lang w:val="kk-KZ"/>
              </w:rPr>
              <w:t xml:space="preserve"> </w:t>
            </w:r>
            <w:r w:rsidR="002F26CF" w:rsidRPr="00EB5CB5">
              <w:rPr>
                <w:rFonts w:ascii="Times New Roman" w:hAnsi="Times New Roman" w:cs="Times New Roman"/>
                <w:sz w:val="24"/>
                <w:szCs w:val="24"/>
                <w:lang w:val="kk-KZ"/>
              </w:rPr>
              <w:t>научное направление –</w:t>
            </w:r>
            <w:r w:rsidR="002F26CF">
              <w:rPr>
                <w:rFonts w:ascii="Times New Roman" w:hAnsi="Times New Roman" w:cs="Times New Roman"/>
                <w:sz w:val="24"/>
                <w:szCs w:val="24"/>
                <w:lang w:val="kk-KZ"/>
              </w:rPr>
              <w:t xml:space="preserve"> </w:t>
            </w:r>
            <w:r w:rsidR="00B509C5">
              <w:rPr>
                <w:rFonts w:ascii="Times New Roman" w:hAnsi="Times New Roman" w:cs="Times New Roman"/>
                <w:sz w:val="24"/>
                <w:szCs w:val="24"/>
                <w:lang w:val="kk-KZ"/>
              </w:rPr>
              <w:t>животноводство, селекция и генетика сельскохозяйственных животных</w:t>
            </w:r>
            <w:r w:rsidR="002C6727">
              <w:rPr>
                <w:rFonts w:ascii="Times New Roman" w:hAnsi="Times New Roman" w:cs="Times New Roman"/>
                <w:sz w:val="24"/>
                <w:szCs w:val="24"/>
                <w:lang w:val="kk-KZ"/>
              </w:rPr>
              <w:t>, молекулярная биология</w:t>
            </w:r>
          </w:p>
        </w:tc>
      </w:tr>
      <w:tr w:rsidR="00672E91" w:rsidRPr="00EB5CB5" w14:paraId="74E6E0A5" w14:textId="77777777" w:rsidTr="00672E91">
        <w:trPr>
          <w:trHeight w:val="510"/>
        </w:trPr>
        <w:tc>
          <w:tcPr>
            <w:tcW w:w="2392" w:type="dxa"/>
            <w:vMerge/>
          </w:tcPr>
          <w:p w14:paraId="7E473A31"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0D9053AE"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r>
              <w:t xml:space="preserve"> </w:t>
            </w:r>
            <w:r w:rsidRPr="00672E91">
              <w:rPr>
                <w:rFonts w:ascii="Times New Roman" w:hAnsi="Times New Roman" w:cs="Times New Roman"/>
                <w:sz w:val="24"/>
                <w:szCs w:val="24"/>
              </w:rPr>
              <w:t>ADW-1072-2022</w:t>
            </w:r>
          </w:p>
        </w:tc>
      </w:tr>
      <w:tr w:rsidR="00672E91" w:rsidRPr="00EB5CB5" w14:paraId="072BC955" w14:textId="77777777" w:rsidTr="00672E91">
        <w:trPr>
          <w:trHeight w:val="510"/>
        </w:trPr>
        <w:tc>
          <w:tcPr>
            <w:tcW w:w="2392" w:type="dxa"/>
            <w:vMerge/>
          </w:tcPr>
          <w:p w14:paraId="5845211C"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6F142315"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Pr="00672E91">
              <w:rPr>
                <w:rFonts w:ascii="Times New Roman" w:hAnsi="Times New Roman" w:cs="Times New Roman"/>
                <w:sz w:val="24"/>
                <w:szCs w:val="24"/>
                <w:lang w:val="en-US"/>
              </w:rPr>
              <w:t>57222571788</w:t>
            </w:r>
          </w:p>
          <w:p w14:paraId="7292DCC1" w14:textId="77777777" w:rsidR="00672E91" w:rsidRPr="00EB5CB5" w:rsidRDefault="00672E91" w:rsidP="00923760">
            <w:pPr>
              <w:jc w:val="both"/>
              <w:rPr>
                <w:rFonts w:ascii="Times New Roman" w:hAnsi="Times New Roman" w:cs="Times New Roman"/>
                <w:sz w:val="24"/>
                <w:szCs w:val="24"/>
                <w:lang w:val="kk-KZ"/>
              </w:rPr>
            </w:pPr>
          </w:p>
        </w:tc>
      </w:tr>
      <w:tr w:rsidR="00672E91" w:rsidRPr="00EB5CB5" w14:paraId="2C727E85" w14:textId="77777777" w:rsidTr="00672E91">
        <w:trPr>
          <w:trHeight w:val="510"/>
        </w:trPr>
        <w:tc>
          <w:tcPr>
            <w:tcW w:w="2392" w:type="dxa"/>
            <w:vMerge/>
          </w:tcPr>
          <w:p w14:paraId="35D7870A" w14:textId="77777777" w:rsidR="00672E91" w:rsidRPr="00EB5CB5" w:rsidRDefault="00672E91" w:rsidP="00923760">
            <w:pPr>
              <w:rPr>
                <w:rFonts w:ascii="Times New Roman" w:hAnsi="Times New Roman" w:cs="Times New Roman"/>
                <w:noProof/>
                <w:sz w:val="28"/>
                <w:szCs w:val="28"/>
                <w:lang w:val="en-US" w:eastAsia="ru-RU"/>
              </w:rPr>
            </w:pPr>
          </w:p>
        </w:tc>
        <w:tc>
          <w:tcPr>
            <w:tcW w:w="7384" w:type="dxa"/>
          </w:tcPr>
          <w:p w14:paraId="28645736"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Pr="00672E91">
              <w:rPr>
                <w:rFonts w:ascii="Times New Roman" w:hAnsi="Times New Roman" w:cs="Times New Roman"/>
                <w:sz w:val="24"/>
                <w:szCs w:val="24"/>
                <w:lang w:val="kk-KZ"/>
              </w:rPr>
              <w:t>0000-0002-9784-0318</w:t>
            </w:r>
          </w:p>
        </w:tc>
      </w:tr>
      <w:tr w:rsidR="00672E91" w:rsidRPr="00EB5CB5" w14:paraId="120CEA41" w14:textId="77777777" w:rsidTr="00672E91">
        <w:trPr>
          <w:trHeight w:val="510"/>
        </w:trPr>
        <w:tc>
          <w:tcPr>
            <w:tcW w:w="2392" w:type="dxa"/>
            <w:vMerge/>
          </w:tcPr>
          <w:p w14:paraId="3F6C8E3B"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42994613" w14:textId="77777777" w:rsidR="00672E91" w:rsidRPr="00672E91" w:rsidRDefault="00672E91"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Список публикаций</w:t>
            </w:r>
            <w:r w:rsidRPr="00672E91">
              <w:rPr>
                <w:rFonts w:ascii="Times New Roman" w:hAnsi="Times New Roman" w:cs="Times New Roman"/>
                <w:sz w:val="24"/>
                <w:szCs w:val="24"/>
              </w:rPr>
              <w:t>:</w:t>
            </w:r>
          </w:p>
          <w:p w14:paraId="0D221C2D" w14:textId="77777777"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1. Молочная продуктивность коров симментальской породы с различными генотипами по гену каппа-казеина. Вестник государственного университета имени Шакарима города Семей, 2016, №2 (74). с. 209-213. Т.К. Бексеитов, Г.Г. Джаксыбаева, Б. Атейхан, Н. Н. Кайниденов. http://rmebrk.kz/journals/4797/69964.pdf</w:t>
            </w:r>
          </w:p>
          <w:p w14:paraId="709F9295" w14:textId="77777777"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2. Влияние генотипа гена каппа-казеина на технологические свойства молока коров симментальской породы. Business-Engineering, Quarterly refereed and reviewed international scientific journal, Georgia, N 3, 2016. P. 178-180. Т. К. Бексеитов, Н. Н. Кайниденов. https://tou.edu.kz/armp/uploads/portfolio/pub3/pub3_500.pdf</w:t>
            </w:r>
          </w:p>
          <w:p w14:paraId="34C74CB9" w14:textId="77777777"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3. Генетический полиморфизм и частота аллелей гена бета-лактоглобулина. Материалы Международной научно-практической конференции «Инновации – в сельское хозяйство», Павлодар, 2019 г., 301-306 с. Бексеитов Т. К., Джаксыбаева Г. Г., Кайниденов Н. Н.  https://tou.edu.kz/armp/uploads/portfolio/pub6/pub6_854.pdf</w:t>
            </w:r>
          </w:p>
          <w:p w14:paraId="5CD732F1" w14:textId="77777777"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4. Результаты трансплантации эмбрионов крупного рогатого скота в условиях Павлодарской области. Аграрная наука – сельскому хозяйству: сборник материалов: в 2 кн. / XV Международная научно-практическая конференция (12-13 марта 2020 г.). – Барнаул: РИО Алтайского ГАУ, 2020. – Кн. 2. – С. 106-108. Бексеитов Т. К., Сейтеуов Т. К., Атейхан Б., Кайниденов Н. Н. https://tou.edu.kz/armp/uploads/portfolio/pub7/pub7_734.pdf</w:t>
            </w:r>
          </w:p>
          <w:p w14:paraId="46CA2A4E" w14:textId="77777777"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5. Полиморфизм генов-кандидатов липидного обмена у симменталов казахстанской селекции. Биологические науки Казахстана, Павлодар, 2020, №2, - С. 17-25. Бексеитов Т. К., Абельдинов Р. Б., Кайниденов Н. Н. https://ppu.edu.kz/doc/010221/%D0%91%D0%9D%D0%9A%202%20%D0%BD%D0%BE%D0%BC%D0%B5%D1%80%202020.pdf</w:t>
            </w:r>
          </w:p>
          <w:p w14:paraId="54C5DB9C" w14:textId="77777777"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6. Етті мал шаруашылығында малды көбейтудің біріктірілген әдісі және оны Павлодар облысының «Родник» ШҚ-да қолдану тәжірибесі. Сейтеуов Т. К., Бексеитов Т. К., Абельдинов Р. Б., Кайниденов Н. Н., Атейхан Б. «Ғылым және білім»Жәңгір хан атындағы Батыс Қазақстан аграрлық-техникалық университетінің ғылыми-практикалық журналы, 3 бөлім,Т. 4-3(69). – 2022. – С. 17-24. https://ojs.wkau.kz/index.php/gbj/issue/view/57/45</w:t>
            </w:r>
          </w:p>
          <w:p w14:paraId="4586D161" w14:textId="77777777"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7. Экстерьерные особенности и проявление полового диморфизма у молодняка казахской белого</w:t>
            </w:r>
            <w:r w:rsidR="002C6727">
              <w:rPr>
                <w:rFonts w:ascii="Times New Roman" w:hAnsi="Times New Roman" w:cs="Times New Roman"/>
                <w:sz w:val="24"/>
                <w:szCs w:val="24"/>
                <w:lang w:val="kk-KZ"/>
              </w:rPr>
              <w:t xml:space="preserve">ловой и абердин-ангусской пород </w:t>
            </w:r>
            <w:r w:rsidRPr="00672E91">
              <w:rPr>
                <w:rFonts w:ascii="Times New Roman" w:hAnsi="Times New Roman" w:cs="Times New Roman"/>
                <w:sz w:val="24"/>
                <w:szCs w:val="24"/>
                <w:lang w:val="kk-KZ"/>
              </w:rPr>
              <w:t>Бексеитов Т. К., Кайниденов Н. Н., Абельдинов Р. Б., Сейтеуов Т. К.</w:t>
            </w:r>
            <w:r w:rsidRPr="00672E91">
              <w:rPr>
                <w:rFonts w:ascii="Times New Roman" w:hAnsi="Times New Roman" w:cs="Times New Roman"/>
                <w:sz w:val="24"/>
                <w:szCs w:val="24"/>
                <w:lang w:val="kk-KZ"/>
              </w:rPr>
              <w:tab/>
              <w:t xml:space="preserve">«3i: intellect, idea, innovation – интеллект, идея, инновация», Многопрофильный научный журнал, Костанайский региональный университет имени А. Байтурсынова, Костанай. – 2022. – С. 121-129. https://ojs.ksu.edu.kz/index.php/3i/article/view/197 </w:t>
            </w:r>
          </w:p>
          <w:p w14:paraId="601B4AAE" w14:textId="77777777" w:rsidR="00672E91" w:rsidRPr="00EB5CB5"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8. Патент Республики Казахстан на полезную модель «Способ воспроизводства крупного рогатого скота» №3694, 2018 год. Т. К. Бексеитов, Т. К. Сейтеуов, Б. Атейхан, Н. Н. Кайниденов. http://gosreestr.kazpatent.kz/Utilitymodel/Details?docNumber=299162</w:t>
            </w:r>
          </w:p>
        </w:tc>
      </w:tr>
      <w:tr w:rsidR="00672E91" w:rsidRPr="00EB5CB5" w14:paraId="231C2876" w14:textId="77777777" w:rsidTr="00672E91">
        <w:trPr>
          <w:trHeight w:val="510"/>
        </w:trPr>
        <w:tc>
          <w:tcPr>
            <w:tcW w:w="2392" w:type="dxa"/>
            <w:vMerge w:val="restart"/>
          </w:tcPr>
          <w:p w14:paraId="14836874" w14:textId="77777777" w:rsidR="00672E91" w:rsidRPr="00EB5CB5" w:rsidRDefault="00171FDD" w:rsidP="00923760">
            <w:pPr>
              <w:jc w:val="center"/>
              <w:rPr>
                <w:rFonts w:ascii="Times New Roman" w:hAnsi="Times New Roman" w:cs="Times New Roman"/>
                <w:noProof/>
                <w:sz w:val="28"/>
                <w:szCs w:val="28"/>
                <w:lang w:eastAsia="ru-RU"/>
              </w:rPr>
            </w:pPr>
            <w:r>
              <w:rPr>
                <w:noProof/>
                <w:lang w:eastAsia="ru-RU"/>
              </w:rPr>
              <w:drawing>
                <wp:inline distT="0" distB="0" distL="0" distR="0" wp14:anchorId="30E3D6AE" wp14:editId="2FAF92B3">
                  <wp:extent cx="1344943" cy="1795751"/>
                  <wp:effectExtent l="0" t="0" r="7620" b="0"/>
                  <wp:docPr id="8" name="Рисунок 8" descr="https://tou.edu.kz/arm/storage/images/employees/829/5e54a5bd17dba6.9135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ou.edu.kz/arm/storage/images/employees/829/5e54a5bd17dba6.913503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264" cy="1834900"/>
                          </a:xfrm>
                          <a:prstGeom prst="rect">
                            <a:avLst/>
                          </a:prstGeom>
                          <a:noFill/>
                          <a:ln>
                            <a:noFill/>
                          </a:ln>
                        </pic:spPr>
                      </pic:pic>
                    </a:graphicData>
                  </a:graphic>
                </wp:inline>
              </w:drawing>
            </w:r>
          </w:p>
        </w:tc>
        <w:tc>
          <w:tcPr>
            <w:tcW w:w="7384" w:type="dxa"/>
          </w:tcPr>
          <w:p w14:paraId="104ADD65" w14:textId="77777777" w:rsidR="00672E91" w:rsidRPr="00EB5CB5" w:rsidRDefault="00672E91" w:rsidP="00923760">
            <w:pPr>
              <w:jc w:val="both"/>
              <w:rPr>
                <w:rFonts w:ascii="Times New Roman" w:hAnsi="Times New Roman" w:cs="Times New Roman"/>
                <w:b/>
                <w:sz w:val="24"/>
                <w:szCs w:val="24"/>
                <w:lang w:val="kk-KZ"/>
              </w:rPr>
            </w:pPr>
            <w:r w:rsidRPr="00672E91">
              <w:rPr>
                <w:rFonts w:ascii="Times New Roman" w:hAnsi="Times New Roman" w:cs="Times New Roman"/>
                <w:b/>
                <w:sz w:val="24"/>
                <w:szCs w:val="24"/>
                <w:lang w:val="kk-KZ"/>
              </w:rPr>
              <w:t>Джаксыбаева Гульнара Григорьевна</w:t>
            </w:r>
          </w:p>
        </w:tc>
      </w:tr>
      <w:tr w:rsidR="00672E91" w:rsidRPr="00EB5CB5" w14:paraId="4B7B4895" w14:textId="77777777" w:rsidTr="00672E91">
        <w:trPr>
          <w:trHeight w:val="510"/>
        </w:trPr>
        <w:tc>
          <w:tcPr>
            <w:tcW w:w="2392" w:type="dxa"/>
            <w:vMerge/>
          </w:tcPr>
          <w:p w14:paraId="0A48F643"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2C1C0F14" w14:textId="77777777" w:rsidR="00672E91" w:rsidRPr="00EB5CB5" w:rsidRDefault="00672E91"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Младший</w:t>
            </w:r>
            <w:r w:rsidRPr="00EB5CB5">
              <w:rPr>
                <w:rFonts w:ascii="Times New Roman" w:hAnsi="Times New Roman" w:cs="Times New Roman"/>
                <w:sz w:val="24"/>
                <w:szCs w:val="24"/>
                <w:lang w:val="kk-KZ"/>
              </w:rPr>
              <w:t xml:space="preserve"> научный сотрудник</w:t>
            </w:r>
          </w:p>
        </w:tc>
      </w:tr>
      <w:tr w:rsidR="00672E91" w:rsidRPr="00EB5CB5" w14:paraId="0649169A" w14:textId="77777777" w:rsidTr="00672E91">
        <w:trPr>
          <w:trHeight w:val="510"/>
        </w:trPr>
        <w:tc>
          <w:tcPr>
            <w:tcW w:w="2392" w:type="dxa"/>
            <w:vMerge/>
          </w:tcPr>
          <w:p w14:paraId="539C5F8F"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310ACC37" w14:textId="77777777" w:rsidR="00672E91" w:rsidRPr="00EB5CB5" w:rsidRDefault="00672E91" w:rsidP="00B509C5">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sidR="00B509C5" w:rsidRPr="00B509C5">
              <w:rPr>
                <w:rFonts w:ascii="Times New Roman" w:hAnsi="Times New Roman" w:cs="Times New Roman"/>
                <w:sz w:val="24"/>
                <w:szCs w:val="24"/>
                <w:lang w:val="kk-KZ"/>
              </w:rPr>
              <w:t>23.10</w:t>
            </w:r>
            <w:r w:rsidRPr="00B509C5">
              <w:rPr>
                <w:rFonts w:ascii="Times New Roman" w:hAnsi="Times New Roman" w:cs="Times New Roman"/>
                <w:sz w:val="24"/>
                <w:szCs w:val="24"/>
                <w:lang w:val="kk-KZ"/>
              </w:rPr>
              <w:t>.</w:t>
            </w:r>
            <w:r w:rsidR="00B509C5" w:rsidRPr="00B509C5">
              <w:rPr>
                <w:rFonts w:ascii="Times New Roman" w:hAnsi="Times New Roman" w:cs="Times New Roman"/>
                <w:sz w:val="24"/>
                <w:szCs w:val="24"/>
                <w:lang w:val="kk-KZ"/>
              </w:rPr>
              <w:t>1965</w:t>
            </w:r>
            <w:r w:rsidRPr="00B509C5">
              <w:rPr>
                <w:rFonts w:ascii="Times New Roman" w:hAnsi="Times New Roman" w:cs="Times New Roman"/>
                <w:sz w:val="24"/>
                <w:szCs w:val="24"/>
                <w:lang w:val="kk-KZ"/>
              </w:rPr>
              <w:t xml:space="preserve"> г.</w:t>
            </w:r>
          </w:p>
        </w:tc>
      </w:tr>
      <w:tr w:rsidR="00672E91" w:rsidRPr="00EB5CB5" w14:paraId="2DEB1FA0" w14:textId="77777777" w:rsidTr="00672E91">
        <w:trPr>
          <w:trHeight w:val="510"/>
        </w:trPr>
        <w:tc>
          <w:tcPr>
            <w:tcW w:w="2392" w:type="dxa"/>
            <w:vMerge/>
          </w:tcPr>
          <w:p w14:paraId="3CF4C366"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14F8F567"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Pr="00672E91">
              <w:rPr>
                <w:rFonts w:ascii="Times New Roman" w:hAnsi="Times New Roman" w:cs="Times New Roman"/>
                <w:sz w:val="24"/>
                <w:szCs w:val="24"/>
                <w:lang w:val="kk-KZ"/>
              </w:rPr>
              <w:t>магистр технических наук (биотехнология), старший преподаватель</w:t>
            </w:r>
          </w:p>
        </w:tc>
      </w:tr>
      <w:tr w:rsidR="00672E91" w:rsidRPr="00EB5CB5" w14:paraId="0590FB85" w14:textId="77777777" w:rsidTr="00672E91">
        <w:trPr>
          <w:trHeight w:val="510"/>
        </w:trPr>
        <w:tc>
          <w:tcPr>
            <w:tcW w:w="2392" w:type="dxa"/>
            <w:vMerge/>
          </w:tcPr>
          <w:p w14:paraId="3029013C"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302138E8"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672E91" w:rsidRPr="00EB5CB5" w14:paraId="6F4DD0CD" w14:textId="77777777" w:rsidTr="00672E91">
        <w:trPr>
          <w:trHeight w:val="510"/>
        </w:trPr>
        <w:tc>
          <w:tcPr>
            <w:tcW w:w="2392" w:type="dxa"/>
            <w:vMerge/>
          </w:tcPr>
          <w:p w14:paraId="260DCBA0"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7A497657" w14:textId="77777777" w:rsidR="00672E91" w:rsidRPr="00EB5CB5" w:rsidRDefault="00672E91" w:rsidP="002C672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Область научных интересов:</w:t>
            </w:r>
            <w:r w:rsidR="002F26CF">
              <w:rPr>
                <w:rFonts w:ascii="Times New Roman" w:hAnsi="Times New Roman" w:cs="Times New Roman"/>
                <w:sz w:val="24"/>
                <w:szCs w:val="24"/>
                <w:lang w:val="kk-KZ"/>
              </w:rPr>
              <w:t xml:space="preserve"> </w:t>
            </w:r>
            <w:r w:rsidR="002F26CF" w:rsidRPr="00EB5CB5">
              <w:rPr>
                <w:rFonts w:ascii="Times New Roman" w:hAnsi="Times New Roman" w:cs="Times New Roman"/>
                <w:sz w:val="24"/>
                <w:szCs w:val="24"/>
                <w:lang w:val="kk-KZ"/>
              </w:rPr>
              <w:t xml:space="preserve">научное направление – </w:t>
            </w:r>
            <w:r w:rsidR="002F26CF">
              <w:rPr>
                <w:rFonts w:ascii="Times New Roman" w:hAnsi="Times New Roman" w:cs="Times New Roman"/>
                <w:sz w:val="24"/>
                <w:szCs w:val="24"/>
                <w:lang w:val="kk-KZ"/>
              </w:rPr>
              <w:t xml:space="preserve">молекулярная биология, </w:t>
            </w:r>
            <w:r w:rsidR="002C6727">
              <w:rPr>
                <w:rFonts w:ascii="Times New Roman" w:hAnsi="Times New Roman" w:cs="Times New Roman"/>
                <w:sz w:val="24"/>
                <w:szCs w:val="24"/>
                <w:lang w:val="kk-KZ"/>
              </w:rPr>
              <w:t>клеточная инженерия</w:t>
            </w:r>
          </w:p>
        </w:tc>
      </w:tr>
      <w:tr w:rsidR="00672E91" w:rsidRPr="00EB5CB5" w14:paraId="2EE82C44" w14:textId="77777777" w:rsidTr="00672E91">
        <w:trPr>
          <w:trHeight w:val="510"/>
        </w:trPr>
        <w:tc>
          <w:tcPr>
            <w:tcW w:w="2392" w:type="dxa"/>
            <w:vMerge/>
          </w:tcPr>
          <w:p w14:paraId="17504994"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7E23650A"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672E91" w:rsidRPr="00EB5CB5" w14:paraId="5F8F9661" w14:textId="77777777" w:rsidTr="00672E91">
        <w:trPr>
          <w:trHeight w:val="510"/>
        </w:trPr>
        <w:tc>
          <w:tcPr>
            <w:tcW w:w="2392" w:type="dxa"/>
            <w:vMerge/>
          </w:tcPr>
          <w:p w14:paraId="1BF6FB75"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6D19674E"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00B509C5">
              <w:rPr>
                <w:rFonts w:ascii="Times New Roman" w:hAnsi="Times New Roman" w:cs="Times New Roman"/>
                <w:sz w:val="24"/>
                <w:szCs w:val="24"/>
                <w:lang w:val="kk-KZ"/>
              </w:rPr>
              <w:t xml:space="preserve"> </w:t>
            </w:r>
            <w:r w:rsidR="00B509C5" w:rsidRPr="00B509C5">
              <w:rPr>
                <w:rFonts w:ascii="Times New Roman" w:hAnsi="Times New Roman" w:cs="Times New Roman"/>
                <w:sz w:val="24"/>
                <w:szCs w:val="24"/>
                <w:lang w:val="en-US"/>
              </w:rPr>
              <w:t>57215914282</w:t>
            </w:r>
          </w:p>
          <w:p w14:paraId="029D1732" w14:textId="77777777" w:rsidR="00672E91" w:rsidRPr="00EB5CB5" w:rsidRDefault="00672E91" w:rsidP="00923760">
            <w:pPr>
              <w:jc w:val="both"/>
              <w:rPr>
                <w:rFonts w:ascii="Times New Roman" w:hAnsi="Times New Roman" w:cs="Times New Roman"/>
                <w:sz w:val="24"/>
                <w:szCs w:val="24"/>
                <w:lang w:val="kk-KZ"/>
              </w:rPr>
            </w:pPr>
          </w:p>
        </w:tc>
      </w:tr>
      <w:tr w:rsidR="00672E91" w:rsidRPr="00EB5CB5" w14:paraId="253A4D76" w14:textId="77777777" w:rsidTr="00672E91">
        <w:trPr>
          <w:trHeight w:val="510"/>
        </w:trPr>
        <w:tc>
          <w:tcPr>
            <w:tcW w:w="2392" w:type="dxa"/>
            <w:vMerge/>
          </w:tcPr>
          <w:p w14:paraId="2288F071" w14:textId="77777777" w:rsidR="00672E91" w:rsidRPr="00EB5CB5" w:rsidRDefault="00672E91" w:rsidP="00923760">
            <w:pPr>
              <w:rPr>
                <w:rFonts w:ascii="Times New Roman" w:hAnsi="Times New Roman" w:cs="Times New Roman"/>
                <w:noProof/>
                <w:sz w:val="28"/>
                <w:szCs w:val="28"/>
                <w:lang w:val="en-US" w:eastAsia="ru-RU"/>
              </w:rPr>
            </w:pPr>
          </w:p>
        </w:tc>
        <w:tc>
          <w:tcPr>
            <w:tcW w:w="7384" w:type="dxa"/>
          </w:tcPr>
          <w:p w14:paraId="7A7CEA6D"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00B509C5">
              <w:rPr>
                <w:rFonts w:ascii="Times New Roman" w:hAnsi="Times New Roman" w:cs="Times New Roman"/>
                <w:sz w:val="24"/>
                <w:szCs w:val="24"/>
                <w:lang w:val="kk-KZ"/>
              </w:rPr>
              <w:t xml:space="preserve"> </w:t>
            </w:r>
            <w:r w:rsidR="00B509C5" w:rsidRPr="00B509C5">
              <w:rPr>
                <w:rFonts w:ascii="Times New Roman" w:hAnsi="Times New Roman" w:cs="Times New Roman"/>
                <w:sz w:val="24"/>
                <w:szCs w:val="24"/>
                <w:lang w:val="kk-KZ"/>
              </w:rPr>
              <w:t>0009-0005-2802-7170</w:t>
            </w:r>
          </w:p>
        </w:tc>
      </w:tr>
      <w:tr w:rsidR="00672E91" w:rsidRPr="00EB5CB5" w14:paraId="66B09011" w14:textId="77777777" w:rsidTr="00672E91">
        <w:trPr>
          <w:trHeight w:val="510"/>
        </w:trPr>
        <w:tc>
          <w:tcPr>
            <w:tcW w:w="2392" w:type="dxa"/>
            <w:vMerge/>
          </w:tcPr>
          <w:p w14:paraId="48BA7711"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3476A0CB" w14:textId="77777777" w:rsidR="00672E91" w:rsidRPr="00672E91" w:rsidRDefault="00672E91"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Список публикаций</w:t>
            </w:r>
            <w:r w:rsidRPr="00672E91">
              <w:rPr>
                <w:rFonts w:ascii="Times New Roman" w:hAnsi="Times New Roman" w:cs="Times New Roman"/>
                <w:sz w:val="24"/>
                <w:szCs w:val="24"/>
              </w:rPr>
              <w:t>:</w:t>
            </w:r>
          </w:p>
          <w:p w14:paraId="46034883" w14:textId="77777777" w:rsidR="00171FDD" w:rsidRPr="00171FDD" w:rsidRDefault="00171FDD" w:rsidP="00171FDD">
            <w:pPr>
              <w:jc w:val="both"/>
              <w:rPr>
                <w:rFonts w:ascii="Times New Roman" w:hAnsi="Times New Roman" w:cs="Times New Roman"/>
                <w:sz w:val="24"/>
                <w:szCs w:val="24"/>
                <w:lang w:val="kk-KZ"/>
              </w:rPr>
            </w:pPr>
            <w:r w:rsidRPr="00171FDD">
              <w:rPr>
                <w:rFonts w:ascii="Times New Roman" w:hAnsi="Times New Roman" w:cs="Times New Roman"/>
                <w:sz w:val="24"/>
                <w:szCs w:val="24"/>
                <w:lang w:val="kk-KZ"/>
              </w:rPr>
              <w:t>1. Молочная продуктивность коров симментальской породы с различными генотипами по гену каппа-казеина. Вестник государственного университета имени Шакарима города Семей, 2016, №2 (74). с. 209-213. Т.К. Бексеитов, Г.Г. Джаксыбаева, Б. Атейхан, Н. Н. Кайниденов. http://rmebrk.kz/journals/4797/69964.pdf</w:t>
            </w:r>
          </w:p>
          <w:p w14:paraId="0701AF59" w14:textId="77777777" w:rsidR="00672E91" w:rsidRPr="00EB5CB5" w:rsidRDefault="00171FDD" w:rsidP="00171FDD">
            <w:pPr>
              <w:jc w:val="both"/>
              <w:rPr>
                <w:rFonts w:ascii="Times New Roman" w:hAnsi="Times New Roman" w:cs="Times New Roman"/>
                <w:sz w:val="24"/>
                <w:szCs w:val="24"/>
                <w:lang w:val="kk-KZ"/>
              </w:rPr>
            </w:pPr>
            <w:r w:rsidRPr="00171FDD">
              <w:rPr>
                <w:rFonts w:ascii="Times New Roman" w:hAnsi="Times New Roman" w:cs="Times New Roman"/>
                <w:sz w:val="24"/>
                <w:szCs w:val="24"/>
                <w:lang w:val="kk-KZ"/>
              </w:rPr>
              <w:t>2. Генетический полиморфизм и частота аллелей гена бета-лактоглобулина. Материалы Международной научно-практической конференции «Инновации – в сельское хозяйство», Павлодар, 2019 г., 301-306 с. Бексеитов Т. К., Джаксыбаева Г. Г., Кайниденов Н. Н. https://tou.edu.kz/armp/uploads/portfolio/pub6/pub6_854.pdf</w:t>
            </w:r>
          </w:p>
        </w:tc>
      </w:tr>
      <w:tr w:rsidR="00672E91" w:rsidRPr="00EB5CB5" w14:paraId="1411C12D" w14:textId="77777777" w:rsidTr="00672E91">
        <w:trPr>
          <w:trHeight w:val="510"/>
        </w:trPr>
        <w:tc>
          <w:tcPr>
            <w:tcW w:w="2392" w:type="dxa"/>
            <w:vMerge w:val="restart"/>
          </w:tcPr>
          <w:p w14:paraId="1E93D8DC" w14:textId="77777777" w:rsidR="00672E91" w:rsidRPr="00171FDD" w:rsidRDefault="00171FDD" w:rsidP="00171FDD">
            <w:pPr>
              <w:jc w:val="center"/>
              <w:rPr>
                <w:rFonts w:ascii="Times New Roman" w:hAnsi="Times New Roman" w:cs="Times New Roman"/>
                <w:sz w:val="28"/>
                <w:szCs w:val="28"/>
                <w:lang w:eastAsia="ru-RU"/>
              </w:rPr>
            </w:pPr>
            <w:r>
              <w:rPr>
                <w:noProof/>
                <w:lang w:eastAsia="ru-RU"/>
              </w:rPr>
              <w:drawing>
                <wp:inline distT="0" distB="0" distL="0" distR="0" wp14:anchorId="7D9BAD6C" wp14:editId="5859049D">
                  <wp:extent cx="1350334" cy="1802950"/>
                  <wp:effectExtent l="0" t="0" r="2540" b="6985"/>
                  <wp:docPr id="2" name="Рисунок 2" descr="https://tou.edu.kz/arm/storage/images/employees/2628/61766bbb6df213.64382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u.edu.kz/arm/storage/images/employees/2628/61766bbb6df213.643829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351" cy="1849705"/>
                          </a:xfrm>
                          <a:prstGeom prst="rect">
                            <a:avLst/>
                          </a:prstGeom>
                          <a:noFill/>
                          <a:ln>
                            <a:noFill/>
                          </a:ln>
                        </pic:spPr>
                      </pic:pic>
                    </a:graphicData>
                  </a:graphic>
                </wp:inline>
              </w:drawing>
            </w:r>
          </w:p>
        </w:tc>
        <w:tc>
          <w:tcPr>
            <w:tcW w:w="7384" w:type="dxa"/>
          </w:tcPr>
          <w:p w14:paraId="28F32CFD" w14:textId="77777777" w:rsidR="00672E91" w:rsidRPr="00EB5CB5" w:rsidRDefault="00171FDD" w:rsidP="00923760">
            <w:pPr>
              <w:jc w:val="both"/>
              <w:rPr>
                <w:rFonts w:ascii="Times New Roman" w:hAnsi="Times New Roman" w:cs="Times New Roman"/>
                <w:b/>
                <w:sz w:val="24"/>
                <w:szCs w:val="24"/>
                <w:lang w:val="kk-KZ"/>
              </w:rPr>
            </w:pPr>
            <w:r>
              <w:rPr>
                <w:rFonts w:ascii="Times New Roman" w:hAnsi="Times New Roman" w:cs="Times New Roman"/>
                <w:b/>
                <w:sz w:val="24"/>
                <w:szCs w:val="24"/>
                <w:lang w:val="kk-KZ"/>
              </w:rPr>
              <w:t>Тілеубек Ұлан Назымбекұлы</w:t>
            </w:r>
          </w:p>
        </w:tc>
      </w:tr>
      <w:tr w:rsidR="00672E91" w:rsidRPr="00EB5CB5" w14:paraId="623DEE33" w14:textId="77777777" w:rsidTr="00672E91">
        <w:trPr>
          <w:trHeight w:val="510"/>
        </w:trPr>
        <w:tc>
          <w:tcPr>
            <w:tcW w:w="2392" w:type="dxa"/>
            <w:vMerge/>
          </w:tcPr>
          <w:p w14:paraId="082C97F8"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31CEB68C" w14:textId="77777777" w:rsidR="00672E91" w:rsidRPr="00EB5CB5" w:rsidRDefault="00672E91"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Младший</w:t>
            </w:r>
            <w:r w:rsidRPr="00EB5CB5">
              <w:rPr>
                <w:rFonts w:ascii="Times New Roman" w:hAnsi="Times New Roman" w:cs="Times New Roman"/>
                <w:sz w:val="24"/>
                <w:szCs w:val="24"/>
                <w:lang w:val="kk-KZ"/>
              </w:rPr>
              <w:t xml:space="preserve"> научный сотрудник</w:t>
            </w:r>
          </w:p>
        </w:tc>
      </w:tr>
      <w:tr w:rsidR="00672E91" w:rsidRPr="00EB5CB5" w14:paraId="4EA50501" w14:textId="77777777" w:rsidTr="00672E91">
        <w:trPr>
          <w:trHeight w:val="510"/>
        </w:trPr>
        <w:tc>
          <w:tcPr>
            <w:tcW w:w="2392" w:type="dxa"/>
            <w:vMerge/>
          </w:tcPr>
          <w:p w14:paraId="7CE81675"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6EB270F9" w14:textId="77777777" w:rsidR="00672E91" w:rsidRPr="00EB5CB5" w:rsidRDefault="00672E91" w:rsidP="00171FDD">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Pr>
                <w:rFonts w:ascii="Times New Roman" w:hAnsi="Times New Roman" w:cs="Times New Roman"/>
                <w:sz w:val="24"/>
                <w:szCs w:val="24"/>
                <w:lang w:val="kk-KZ"/>
              </w:rPr>
              <w:t>1</w:t>
            </w:r>
            <w:r w:rsidR="00171FDD">
              <w:rPr>
                <w:rFonts w:ascii="Times New Roman" w:hAnsi="Times New Roman" w:cs="Times New Roman"/>
                <w:sz w:val="24"/>
                <w:szCs w:val="24"/>
                <w:lang w:val="kk-KZ"/>
              </w:rPr>
              <w:t>3</w:t>
            </w:r>
            <w:r>
              <w:rPr>
                <w:rFonts w:ascii="Times New Roman" w:hAnsi="Times New Roman" w:cs="Times New Roman"/>
                <w:sz w:val="24"/>
                <w:szCs w:val="24"/>
                <w:lang w:val="kk-KZ"/>
              </w:rPr>
              <w:t>.0</w:t>
            </w:r>
            <w:r w:rsidR="00171FDD">
              <w:rPr>
                <w:rFonts w:ascii="Times New Roman" w:hAnsi="Times New Roman" w:cs="Times New Roman"/>
                <w:sz w:val="24"/>
                <w:szCs w:val="24"/>
                <w:lang w:val="kk-KZ"/>
              </w:rPr>
              <w:t>4</w:t>
            </w:r>
            <w:r>
              <w:rPr>
                <w:rFonts w:ascii="Times New Roman" w:hAnsi="Times New Roman" w:cs="Times New Roman"/>
                <w:sz w:val="24"/>
                <w:szCs w:val="24"/>
                <w:lang w:val="kk-KZ"/>
              </w:rPr>
              <w:t>.</w:t>
            </w:r>
            <w:r w:rsidR="00171FDD">
              <w:rPr>
                <w:rFonts w:ascii="Times New Roman" w:hAnsi="Times New Roman" w:cs="Times New Roman"/>
                <w:sz w:val="24"/>
                <w:szCs w:val="24"/>
                <w:lang w:val="kk-KZ"/>
              </w:rPr>
              <w:t>1995</w:t>
            </w:r>
            <w:r>
              <w:rPr>
                <w:rFonts w:ascii="Times New Roman" w:hAnsi="Times New Roman" w:cs="Times New Roman"/>
                <w:sz w:val="24"/>
                <w:szCs w:val="24"/>
                <w:lang w:val="kk-KZ"/>
              </w:rPr>
              <w:t xml:space="preserve"> </w:t>
            </w:r>
            <w:r w:rsidRPr="00EB5CB5">
              <w:rPr>
                <w:rFonts w:ascii="Times New Roman" w:hAnsi="Times New Roman" w:cs="Times New Roman"/>
                <w:sz w:val="24"/>
                <w:szCs w:val="24"/>
                <w:lang w:val="kk-KZ"/>
              </w:rPr>
              <w:t>г.</w:t>
            </w:r>
          </w:p>
        </w:tc>
      </w:tr>
      <w:tr w:rsidR="00672E91" w:rsidRPr="00EB5CB5" w14:paraId="6CC5DC8D" w14:textId="77777777" w:rsidTr="00672E91">
        <w:trPr>
          <w:trHeight w:val="510"/>
        </w:trPr>
        <w:tc>
          <w:tcPr>
            <w:tcW w:w="2392" w:type="dxa"/>
            <w:vMerge/>
          </w:tcPr>
          <w:p w14:paraId="2BBDDDA4"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2DECB419" w14:textId="77777777" w:rsidR="00672E91" w:rsidRPr="00EB5CB5" w:rsidRDefault="00672E91" w:rsidP="00171FDD">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Pr="00672E91">
              <w:rPr>
                <w:rFonts w:ascii="Times New Roman" w:hAnsi="Times New Roman" w:cs="Times New Roman"/>
                <w:sz w:val="24"/>
                <w:szCs w:val="24"/>
                <w:lang w:val="kk-KZ"/>
              </w:rPr>
              <w:t>магистр тех</w:t>
            </w:r>
            <w:r w:rsidR="00171FDD">
              <w:rPr>
                <w:rFonts w:ascii="Times New Roman" w:hAnsi="Times New Roman" w:cs="Times New Roman"/>
                <w:sz w:val="24"/>
                <w:szCs w:val="24"/>
                <w:lang w:val="kk-KZ"/>
              </w:rPr>
              <w:t xml:space="preserve">нических наук (биотехнология), </w:t>
            </w:r>
            <w:r w:rsidRPr="00672E91">
              <w:rPr>
                <w:rFonts w:ascii="Times New Roman" w:hAnsi="Times New Roman" w:cs="Times New Roman"/>
                <w:sz w:val="24"/>
                <w:szCs w:val="24"/>
                <w:lang w:val="kk-KZ"/>
              </w:rPr>
              <w:t>преподаватель</w:t>
            </w:r>
            <w:r w:rsidR="00171FDD">
              <w:rPr>
                <w:rFonts w:ascii="Times New Roman" w:hAnsi="Times New Roman" w:cs="Times New Roman"/>
                <w:sz w:val="24"/>
                <w:szCs w:val="24"/>
                <w:lang w:val="kk-KZ"/>
              </w:rPr>
              <w:t xml:space="preserve"> (ассистент)</w:t>
            </w:r>
          </w:p>
        </w:tc>
      </w:tr>
      <w:tr w:rsidR="00672E91" w:rsidRPr="00EB5CB5" w14:paraId="1965F46F" w14:textId="77777777" w:rsidTr="00672E91">
        <w:trPr>
          <w:trHeight w:val="510"/>
        </w:trPr>
        <w:tc>
          <w:tcPr>
            <w:tcW w:w="2392" w:type="dxa"/>
            <w:vMerge/>
          </w:tcPr>
          <w:p w14:paraId="7DAAF346"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2243AD8E"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672E91" w:rsidRPr="00EB5CB5" w14:paraId="7CCE3794" w14:textId="77777777" w:rsidTr="00672E91">
        <w:trPr>
          <w:trHeight w:val="510"/>
        </w:trPr>
        <w:tc>
          <w:tcPr>
            <w:tcW w:w="2392" w:type="dxa"/>
            <w:vMerge/>
          </w:tcPr>
          <w:p w14:paraId="775F039D"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131A8E35" w14:textId="77777777" w:rsidR="00672E91" w:rsidRPr="008E3F80" w:rsidRDefault="00672E91" w:rsidP="00923760">
            <w:pPr>
              <w:jc w:val="both"/>
              <w:rPr>
                <w:lang w:val="kk-KZ"/>
              </w:rPr>
            </w:pPr>
            <w:r w:rsidRPr="00EB5CB5">
              <w:rPr>
                <w:rFonts w:ascii="Times New Roman" w:hAnsi="Times New Roman" w:cs="Times New Roman"/>
                <w:sz w:val="24"/>
                <w:szCs w:val="24"/>
                <w:lang w:val="kk-KZ"/>
              </w:rPr>
              <w:t>Область научных интересов:</w:t>
            </w:r>
            <w:r w:rsidR="008E3F80">
              <w:rPr>
                <w:rFonts w:ascii="Times New Roman" w:hAnsi="Times New Roman" w:cs="Times New Roman"/>
                <w:sz w:val="24"/>
                <w:szCs w:val="24"/>
                <w:lang w:val="kk-KZ"/>
              </w:rPr>
              <w:t xml:space="preserve"> </w:t>
            </w:r>
            <w:r w:rsidR="008E3F80" w:rsidRPr="00EB5CB5">
              <w:rPr>
                <w:rFonts w:ascii="Times New Roman" w:hAnsi="Times New Roman" w:cs="Times New Roman"/>
                <w:sz w:val="24"/>
                <w:szCs w:val="24"/>
                <w:lang w:val="kk-KZ"/>
              </w:rPr>
              <w:t>научное направление</w:t>
            </w:r>
            <w:r w:rsidR="008E3F80">
              <w:rPr>
                <w:rFonts w:ascii="Times New Roman" w:hAnsi="Times New Roman" w:cs="Times New Roman"/>
                <w:sz w:val="24"/>
                <w:szCs w:val="24"/>
                <w:lang w:val="kk-KZ"/>
              </w:rPr>
              <w:t xml:space="preserve"> – </w:t>
            </w:r>
            <w:r w:rsidR="002C6727">
              <w:rPr>
                <w:rFonts w:ascii="Times New Roman" w:hAnsi="Times New Roman" w:cs="Times New Roman"/>
                <w:sz w:val="24"/>
                <w:szCs w:val="24"/>
                <w:lang w:val="kk-KZ"/>
              </w:rPr>
              <w:t xml:space="preserve">молекулярная биология, </w:t>
            </w:r>
            <w:r w:rsidR="008E3F80">
              <w:rPr>
                <w:rFonts w:ascii="Times New Roman" w:hAnsi="Times New Roman" w:cs="Times New Roman"/>
                <w:sz w:val="24"/>
                <w:szCs w:val="24"/>
                <w:lang w:val="kk-KZ"/>
              </w:rPr>
              <w:t>биотехнология растении, молочн</w:t>
            </w:r>
            <w:r w:rsidR="002C6727">
              <w:rPr>
                <w:rFonts w:ascii="Times New Roman" w:hAnsi="Times New Roman" w:cs="Times New Roman"/>
                <w:sz w:val="24"/>
                <w:szCs w:val="24"/>
                <w:lang w:val="kk-KZ"/>
              </w:rPr>
              <w:t>ое производство</w:t>
            </w:r>
          </w:p>
        </w:tc>
      </w:tr>
      <w:tr w:rsidR="00672E91" w:rsidRPr="00EB5CB5" w14:paraId="05B250BD" w14:textId="77777777" w:rsidTr="00672E91">
        <w:trPr>
          <w:trHeight w:val="510"/>
        </w:trPr>
        <w:tc>
          <w:tcPr>
            <w:tcW w:w="2392" w:type="dxa"/>
            <w:vMerge/>
          </w:tcPr>
          <w:p w14:paraId="0E372F0A"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7614594A"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672E91" w:rsidRPr="00EB5CB5" w14:paraId="4180F562" w14:textId="77777777" w:rsidTr="00672E91">
        <w:trPr>
          <w:trHeight w:val="510"/>
        </w:trPr>
        <w:tc>
          <w:tcPr>
            <w:tcW w:w="2392" w:type="dxa"/>
            <w:vMerge/>
          </w:tcPr>
          <w:p w14:paraId="24D02905"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60C26DCB"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00B509C5">
              <w:rPr>
                <w:rFonts w:ascii="Times New Roman" w:hAnsi="Times New Roman" w:cs="Times New Roman"/>
                <w:sz w:val="24"/>
                <w:szCs w:val="24"/>
                <w:lang w:val="kk-KZ"/>
              </w:rPr>
              <w:t xml:space="preserve"> </w:t>
            </w:r>
            <w:r w:rsidR="00B509C5" w:rsidRPr="00B509C5">
              <w:rPr>
                <w:rFonts w:ascii="Times New Roman" w:hAnsi="Times New Roman" w:cs="Times New Roman"/>
                <w:sz w:val="24"/>
                <w:szCs w:val="24"/>
                <w:lang w:val="en-US"/>
              </w:rPr>
              <w:t>58695217400</w:t>
            </w:r>
          </w:p>
          <w:p w14:paraId="1DFB01CE" w14:textId="77777777" w:rsidR="00672E91" w:rsidRPr="00EB5CB5" w:rsidRDefault="00672E91" w:rsidP="00923760">
            <w:pPr>
              <w:jc w:val="both"/>
              <w:rPr>
                <w:rFonts w:ascii="Times New Roman" w:hAnsi="Times New Roman" w:cs="Times New Roman"/>
                <w:sz w:val="24"/>
                <w:szCs w:val="24"/>
                <w:lang w:val="kk-KZ"/>
              </w:rPr>
            </w:pPr>
          </w:p>
        </w:tc>
      </w:tr>
      <w:tr w:rsidR="00672E91" w:rsidRPr="00EB5CB5" w14:paraId="62BDC896" w14:textId="77777777" w:rsidTr="00672E91">
        <w:trPr>
          <w:trHeight w:val="510"/>
        </w:trPr>
        <w:tc>
          <w:tcPr>
            <w:tcW w:w="2392" w:type="dxa"/>
            <w:vMerge/>
          </w:tcPr>
          <w:p w14:paraId="0B527743" w14:textId="77777777" w:rsidR="00672E91" w:rsidRPr="00EB5CB5" w:rsidRDefault="00672E91" w:rsidP="00923760">
            <w:pPr>
              <w:rPr>
                <w:rFonts w:ascii="Times New Roman" w:hAnsi="Times New Roman" w:cs="Times New Roman"/>
                <w:noProof/>
                <w:sz w:val="28"/>
                <w:szCs w:val="28"/>
                <w:lang w:val="en-US" w:eastAsia="ru-RU"/>
              </w:rPr>
            </w:pPr>
          </w:p>
        </w:tc>
        <w:tc>
          <w:tcPr>
            <w:tcW w:w="7384" w:type="dxa"/>
          </w:tcPr>
          <w:p w14:paraId="75B603D4"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00B509C5">
              <w:rPr>
                <w:rFonts w:ascii="Times New Roman" w:hAnsi="Times New Roman" w:cs="Times New Roman"/>
                <w:sz w:val="24"/>
                <w:szCs w:val="24"/>
                <w:lang w:val="kk-KZ"/>
              </w:rPr>
              <w:t xml:space="preserve"> 0000-0002-6036-3183</w:t>
            </w:r>
          </w:p>
        </w:tc>
      </w:tr>
      <w:tr w:rsidR="00672E91" w:rsidRPr="00EB5CB5" w14:paraId="6CB6019C" w14:textId="77777777" w:rsidTr="00672E91">
        <w:trPr>
          <w:trHeight w:val="510"/>
        </w:trPr>
        <w:tc>
          <w:tcPr>
            <w:tcW w:w="2392" w:type="dxa"/>
            <w:vMerge/>
          </w:tcPr>
          <w:p w14:paraId="25C503FA"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12364D5D" w14:textId="77777777" w:rsidR="00672E91" w:rsidRDefault="00672E91"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Список публикаций</w:t>
            </w:r>
            <w:r w:rsidRPr="00672E91">
              <w:rPr>
                <w:rFonts w:ascii="Times New Roman" w:hAnsi="Times New Roman" w:cs="Times New Roman"/>
                <w:sz w:val="24"/>
                <w:szCs w:val="24"/>
              </w:rPr>
              <w:t>:</w:t>
            </w:r>
          </w:p>
          <w:p w14:paraId="48429D76" w14:textId="77777777" w:rsidR="002F26CF" w:rsidRPr="002F26CF" w:rsidRDefault="002F26CF"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2F26CF">
              <w:rPr>
                <w:rFonts w:ascii="Times New Roman" w:hAnsi="Times New Roman" w:cs="Times New Roman"/>
                <w:sz w:val="24"/>
                <w:szCs w:val="24"/>
                <w:lang w:val="kk-KZ"/>
              </w:rPr>
              <w:t>Джаксыбаева Г.Г., Усенова А.Е., Адамжанова Ж.А.</w:t>
            </w:r>
            <w:r>
              <w:rPr>
                <w:rFonts w:ascii="Times New Roman" w:hAnsi="Times New Roman" w:cs="Times New Roman"/>
                <w:sz w:val="24"/>
                <w:szCs w:val="24"/>
                <w:lang w:val="kk-KZ"/>
              </w:rPr>
              <w:t xml:space="preserve">, Тілеубек Ұ. Н. </w:t>
            </w:r>
          </w:p>
          <w:p w14:paraId="3E9F85F1" w14:textId="77777777" w:rsidR="00672E91" w:rsidRDefault="00672E91" w:rsidP="008E3F80">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 xml:space="preserve"> </w:t>
            </w:r>
            <w:r w:rsidR="002F26CF" w:rsidRPr="002F26CF">
              <w:rPr>
                <w:rFonts w:ascii="Times New Roman" w:hAnsi="Times New Roman" w:cs="Times New Roman"/>
                <w:sz w:val="24"/>
                <w:szCs w:val="24"/>
                <w:lang w:val="kk-KZ"/>
              </w:rPr>
              <w:t>Lactobaccillus тектес бактерияларды анықтау</w:t>
            </w:r>
            <w:r w:rsidR="002F26CF">
              <w:rPr>
                <w:rFonts w:ascii="Times New Roman" w:hAnsi="Times New Roman" w:cs="Times New Roman"/>
                <w:sz w:val="24"/>
                <w:szCs w:val="24"/>
                <w:lang w:val="kk-KZ"/>
              </w:rPr>
              <w:t xml:space="preserve"> /</w:t>
            </w:r>
            <w:r w:rsidR="008E3F80">
              <w:rPr>
                <w:rFonts w:ascii="Times New Roman" w:hAnsi="Times New Roman" w:cs="Times New Roman"/>
                <w:sz w:val="24"/>
                <w:szCs w:val="24"/>
                <w:lang w:val="kk-KZ"/>
              </w:rPr>
              <w:t>/</w:t>
            </w:r>
            <w:r w:rsidR="002F26CF">
              <w:rPr>
                <w:rFonts w:ascii="Times New Roman" w:hAnsi="Times New Roman" w:cs="Times New Roman"/>
                <w:sz w:val="24"/>
                <w:szCs w:val="24"/>
                <w:lang w:val="kk-KZ"/>
              </w:rPr>
              <w:t xml:space="preserve"> </w:t>
            </w:r>
            <w:r w:rsidR="008E3F80" w:rsidRPr="008E3F80">
              <w:rPr>
                <w:rFonts w:ascii="Times New Roman" w:hAnsi="Times New Roman" w:cs="Times New Roman"/>
                <w:sz w:val="24"/>
                <w:szCs w:val="24"/>
                <w:lang w:val="kk-KZ"/>
              </w:rPr>
              <w:t xml:space="preserve">Научный журнал Павлодарского педагогического университета "Биологические науки Казахстана", </w:t>
            </w:r>
            <w:r w:rsidR="008E3F80">
              <w:rPr>
                <w:rFonts w:ascii="Times New Roman" w:hAnsi="Times New Roman" w:cs="Times New Roman"/>
                <w:sz w:val="24"/>
                <w:szCs w:val="24"/>
                <w:lang w:val="kk-KZ"/>
              </w:rPr>
              <w:t xml:space="preserve">– </w:t>
            </w:r>
            <w:r w:rsidR="008E3F80" w:rsidRPr="008E3F80">
              <w:rPr>
                <w:rFonts w:ascii="Times New Roman" w:hAnsi="Times New Roman" w:cs="Times New Roman"/>
                <w:sz w:val="24"/>
                <w:szCs w:val="24"/>
                <w:lang w:val="kk-KZ"/>
              </w:rPr>
              <w:t>№4,</w:t>
            </w:r>
            <w:r w:rsidR="008E3F80">
              <w:rPr>
                <w:rFonts w:ascii="Times New Roman" w:hAnsi="Times New Roman" w:cs="Times New Roman"/>
                <w:sz w:val="24"/>
                <w:szCs w:val="24"/>
                <w:lang w:val="kk-KZ"/>
              </w:rPr>
              <w:t xml:space="preserve"> – 2020,</w:t>
            </w:r>
            <w:r w:rsidR="008E3F80" w:rsidRPr="008E3F80">
              <w:rPr>
                <w:rFonts w:ascii="Times New Roman" w:hAnsi="Times New Roman" w:cs="Times New Roman"/>
                <w:sz w:val="24"/>
                <w:szCs w:val="24"/>
                <w:lang w:val="kk-KZ"/>
              </w:rPr>
              <w:t xml:space="preserve"> </w:t>
            </w:r>
            <w:r w:rsidR="008E3F80">
              <w:rPr>
                <w:rFonts w:ascii="Times New Roman" w:hAnsi="Times New Roman" w:cs="Times New Roman"/>
                <w:sz w:val="24"/>
                <w:szCs w:val="24"/>
                <w:lang w:val="kk-KZ"/>
              </w:rPr>
              <w:t>– С. 218–</w:t>
            </w:r>
            <w:r w:rsidR="008E3F80" w:rsidRPr="008E3F80">
              <w:rPr>
                <w:rFonts w:ascii="Times New Roman" w:hAnsi="Times New Roman" w:cs="Times New Roman"/>
                <w:sz w:val="24"/>
                <w:szCs w:val="24"/>
                <w:lang w:val="kk-KZ"/>
              </w:rPr>
              <w:t>225</w:t>
            </w:r>
          </w:p>
          <w:p w14:paraId="08E252BC" w14:textId="77777777" w:rsidR="008E3F80" w:rsidRDefault="008E3F80" w:rsidP="008E3F8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8E3F80">
              <w:rPr>
                <w:rFonts w:ascii="Times New Roman" w:hAnsi="Times New Roman" w:cs="Times New Roman"/>
                <w:sz w:val="24"/>
                <w:szCs w:val="24"/>
                <w:lang w:val="kk-KZ"/>
              </w:rPr>
              <w:t>Смайлова К. Ж.</w:t>
            </w:r>
            <w:r>
              <w:rPr>
                <w:rFonts w:ascii="Times New Roman" w:hAnsi="Times New Roman" w:cs="Times New Roman"/>
                <w:sz w:val="24"/>
                <w:szCs w:val="24"/>
                <w:lang w:val="kk-KZ"/>
              </w:rPr>
              <w:t xml:space="preserve">, Тілеубек Ұ. Н. </w:t>
            </w:r>
            <w:r w:rsidRPr="008E3F80">
              <w:rPr>
                <w:rFonts w:ascii="Times New Roman" w:hAnsi="Times New Roman" w:cs="Times New Roman"/>
                <w:sz w:val="24"/>
                <w:szCs w:val="24"/>
                <w:lang w:val="kk-KZ"/>
              </w:rPr>
              <w:t>Способы решения проблем с патогенными микроорганизмами в пищевой промышленности</w:t>
            </w:r>
            <w:r>
              <w:rPr>
                <w:rFonts w:ascii="Times New Roman" w:hAnsi="Times New Roman" w:cs="Times New Roman"/>
                <w:sz w:val="24"/>
                <w:szCs w:val="24"/>
                <w:lang w:val="kk-KZ"/>
              </w:rPr>
              <w:t xml:space="preserve"> // </w:t>
            </w:r>
            <w:r w:rsidRPr="008E3F80">
              <w:rPr>
                <w:rFonts w:ascii="Times New Roman" w:hAnsi="Times New Roman" w:cs="Times New Roman"/>
                <w:sz w:val="24"/>
                <w:szCs w:val="24"/>
                <w:lang w:val="kk-KZ"/>
              </w:rPr>
              <w:t xml:space="preserve">«ХХII Сәтбаев оқулары» атты Халықаралық ғылыми конференциясының материалдары. – Павлодар: </w:t>
            </w:r>
            <w:r>
              <w:rPr>
                <w:rFonts w:ascii="Times New Roman" w:hAnsi="Times New Roman" w:cs="Times New Roman"/>
                <w:sz w:val="24"/>
                <w:szCs w:val="24"/>
                <w:lang w:val="kk-KZ"/>
              </w:rPr>
              <w:t>Торайғыров университеті, – 2022, – С</w:t>
            </w:r>
            <w:r w:rsidRPr="008E3F80">
              <w:rPr>
                <w:rFonts w:ascii="Times New Roman" w:hAnsi="Times New Roman" w:cs="Times New Roman"/>
                <w:sz w:val="24"/>
                <w:szCs w:val="24"/>
                <w:lang w:val="kk-KZ"/>
              </w:rPr>
              <w:t>. 148</w:t>
            </w:r>
            <w:r>
              <w:rPr>
                <w:rFonts w:ascii="Times New Roman" w:hAnsi="Times New Roman" w:cs="Times New Roman"/>
                <w:sz w:val="24"/>
                <w:szCs w:val="24"/>
                <w:lang w:val="kk-KZ"/>
              </w:rPr>
              <w:t>–</w:t>
            </w:r>
            <w:r w:rsidRPr="008E3F80">
              <w:rPr>
                <w:rFonts w:ascii="Times New Roman" w:hAnsi="Times New Roman" w:cs="Times New Roman"/>
                <w:sz w:val="24"/>
                <w:szCs w:val="24"/>
                <w:lang w:val="kk-KZ"/>
              </w:rPr>
              <w:t>152</w:t>
            </w:r>
          </w:p>
          <w:p w14:paraId="6D8CA427" w14:textId="77777777" w:rsidR="008E3F80" w:rsidRDefault="008E3F80" w:rsidP="008E3F8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Тілеубек Ұ. Н., Уздымбаева А. А. </w:t>
            </w:r>
            <w:r w:rsidRPr="008E3F80">
              <w:rPr>
                <w:rFonts w:ascii="Times New Roman" w:hAnsi="Times New Roman" w:cs="Times New Roman"/>
                <w:sz w:val="24"/>
                <w:szCs w:val="24"/>
                <w:lang w:val="kk-KZ"/>
              </w:rPr>
              <w:t>Преимущества метода пцр как метода диагностики при выявлении пищевых аллергенов</w:t>
            </w:r>
            <w:r>
              <w:rPr>
                <w:rFonts w:ascii="Times New Roman" w:hAnsi="Times New Roman" w:cs="Times New Roman"/>
                <w:sz w:val="24"/>
                <w:szCs w:val="24"/>
                <w:lang w:val="kk-KZ"/>
              </w:rPr>
              <w:t xml:space="preserve"> // </w:t>
            </w:r>
            <w:r w:rsidRPr="008E3F80">
              <w:rPr>
                <w:rFonts w:ascii="Times New Roman" w:hAnsi="Times New Roman" w:cs="Times New Roman"/>
                <w:sz w:val="24"/>
                <w:szCs w:val="24"/>
                <w:lang w:val="kk-KZ"/>
              </w:rPr>
              <w:t>«ХХII Сәтбаев оқулары» атты Халықаралық ғылыми конференци</w:t>
            </w:r>
            <w:r>
              <w:rPr>
                <w:rFonts w:ascii="Times New Roman" w:hAnsi="Times New Roman" w:cs="Times New Roman"/>
                <w:sz w:val="24"/>
                <w:szCs w:val="24"/>
                <w:lang w:val="kk-KZ"/>
              </w:rPr>
              <w:t>ясының материалдары. – Павлодар</w:t>
            </w:r>
            <w:r w:rsidRPr="008E3F80">
              <w:rPr>
                <w:rFonts w:ascii="Times New Roman" w:hAnsi="Times New Roman" w:cs="Times New Roman"/>
                <w:sz w:val="24"/>
                <w:szCs w:val="24"/>
                <w:lang w:val="kk-KZ"/>
              </w:rPr>
              <w:t xml:space="preserve">: </w:t>
            </w:r>
            <w:r>
              <w:rPr>
                <w:rFonts w:ascii="Times New Roman" w:hAnsi="Times New Roman" w:cs="Times New Roman"/>
                <w:sz w:val="24"/>
                <w:szCs w:val="24"/>
                <w:lang w:val="kk-KZ"/>
              </w:rPr>
              <w:t>Торайғыров университеті, – 2022, – С</w:t>
            </w:r>
            <w:r w:rsidRPr="008E3F80">
              <w:rPr>
                <w:rFonts w:ascii="Times New Roman" w:hAnsi="Times New Roman" w:cs="Times New Roman"/>
                <w:sz w:val="24"/>
                <w:szCs w:val="24"/>
                <w:lang w:val="kk-KZ"/>
              </w:rPr>
              <w:t>. 152</w:t>
            </w:r>
            <w:r>
              <w:rPr>
                <w:rFonts w:ascii="Times New Roman" w:hAnsi="Times New Roman" w:cs="Times New Roman"/>
                <w:sz w:val="24"/>
                <w:szCs w:val="24"/>
                <w:lang w:val="kk-KZ"/>
              </w:rPr>
              <w:t>–</w:t>
            </w:r>
            <w:r w:rsidRPr="008E3F80">
              <w:rPr>
                <w:rFonts w:ascii="Times New Roman" w:hAnsi="Times New Roman" w:cs="Times New Roman"/>
                <w:sz w:val="24"/>
                <w:szCs w:val="24"/>
                <w:lang w:val="kk-KZ"/>
              </w:rPr>
              <w:t>162</w:t>
            </w:r>
          </w:p>
          <w:p w14:paraId="47824C4D" w14:textId="77777777" w:rsidR="008E3F80" w:rsidRPr="00EB5CB5" w:rsidRDefault="008E3F80" w:rsidP="008E3F8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8E3F80">
              <w:rPr>
                <w:rFonts w:ascii="Times New Roman" w:hAnsi="Times New Roman" w:cs="Times New Roman"/>
                <w:sz w:val="24"/>
                <w:szCs w:val="24"/>
                <w:lang w:val="kk-KZ"/>
              </w:rPr>
              <w:t>Татаренко Е. В.</w:t>
            </w:r>
            <w:r>
              <w:rPr>
                <w:rFonts w:ascii="Times New Roman" w:hAnsi="Times New Roman" w:cs="Times New Roman"/>
                <w:sz w:val="24"/>
                <w:szCs w:val="24"/>
                <w:lang w:val="kk-KZ"/>
              </w:rPr>
              <w:t xml:space="preserve">, Тілеубек Ұ. Н. </w:t>
            </w:r>
            <w:r w:rsidRPr="008E3F80">
              <w:rPr>
                <w:rFonts w:ascii="Times New Roman" w:hAnsi="Times New Roman" w:cs="Times New Roman"/>
                <w:sz w:val="24"/>
                <w:szCs w:val="24"/>
                <w:lang w:val="kk-KZ"/>
              </w:rPr>
              <w:t>Способы предотвращения микробиологической порчи в пищевой промышленности</w:t>
            </w:r>
            <w:r>
              <w:rPr>
                <w:rFonts w:ascii="Times New Roman" w:hAnsi="Times New Roman" w:cs="Times New Roman"/>
                <w:sz w:val="24"/>
                <w:szCs w:val="24"/>
                <w:lang w:val="kk-KZ"/>
              </w:rPr>
              <w:t xml:space="preserve"> // </w:t>
            </w:r>
            <w:r w:rsidRPr="008E3F80">
              <w:rPr>
                <w:rFonts w:ascii="Times New Roman" w:hAnsi="Times New Roman" w:cs="Times New Roman"/>
                <w:sz w:val="24"/>
                <w:szCs w:val="24"/>
                <w:lang w:val="kk-KZ"/>
              </w:rPr>
              <w:t xml:space="preserve">Студенческий вестник: электрон. научн. журн. </w:t>
            </w:r>
            <w:r>
              <w:rPr>
                <w:rFonts w:ascii="Times New Roman" w:hAnsi="Times New Roman" w:cs="Times New Roman"/>
                <w:sz w:val="24"/>
                <w:szCs w:val="24"/>
                <w:lang w:val="kk-KZ"/>
              </w:rPr>
              <w:t xml:space="preserve">– </w:t>
            </w:r>
            <w:r w:rsidRPr="008E3F80">
              <w:rPr>
                <w:rFonts w:ascii="Times New Roman" w:hAnsi="Times New Roman" w:cs="Times New Roman"/>
                <w:sz w:val="24"/>
                <w:szCs w:val="24"/>
                <w:lang w:val="kk-KZ"/>
              </w:rPr>
              <w:t xml:space="preserve">2022. </w:t>
            </w:r>
            <w:r>
              <w:rPr>
                <w:rFonts w:ascii="Times New Roman" w:hAnsi="Times New Roman" w:cs="Times New Roman"/>
                <w:sz w:val="24"/>
                <w:szCs w:val="24"/>
                <w:lang w:val="kk-KZ"/>
              </w:rPr>
              <w:t xml:space="preserve">– </w:t>
            </w:r>
            <w:r w:rsidRPr="008E3F80">
              <w:rPr>
                <w:rFonts w:ascii="Times New Roman" w:hAnsi="Times New Roman" w:cs="Times New Roman"/>
                <w:sz w:val="24"/>
                <w:szCs w:val="24"/>
                <w:lang w:val="kk-KZ"/>
              </w:rPr>
              <w:t>№ 13(205)</w:t>
            </w:r>
            <w:r>
              <w:rPr>
                <w:rFonts w:ascii="Times New Roman" w:hAnsi="Times New Roman" w:cs="Times New Roman"/>
                <w:sz w:val="24"/>
                <w:szCs w:val="24"/>
                <w:lang w:val="kk-KZ"/>
              </w:rPr>
              <w:t>, – С. 17–21</w:t>
            </w:r>
          </w:p>
        </w:tc>
      </w:tr>
      <w:tr w:rsidR="00672E91" w:rsidRPr="00EB5CB5" w14:paraId="0D32FF46" w14:textId="77777777" w:rsidTr="00672E91">
        <w:trPr>
          <w:trHeight w:val="510"/>
        </w:trPr>
        <w:tc>
          <w:tcPr>
            <w:tcW w:w="2392" w:type="dxa"/>
            <w:vMerge w:val="restart"/>
          </w:tcPr>
          <w:p w14:paraId="1D689D22" w14:textId="77777777" w:rsidR="00672E91" w:rsidRPr="00171FDD" w:rsidRDefault="00171FDD" w:rsidP="00171FDD">
            <w:pPr>
              <w:jc w:val="center"/>
              <w:rPr>
                <w:rFonts w:ascii="Times New Roman" w:hAnsi="Times New Roman" w:cs="Times New Roman"/>
                <w:sz w:val="28"/>
                <w:szCs w:val="28"/>
                <w:lang w:eastAsia="ru-RU"/>
              </w:rPr>
            </w:pPr>
            <w:r>
              <w:rPr>
                <w:noProof/>
                <w:lang w:eastAsia="ru-RU"/>
              </w:rPr>
              <w:drawing>
                <wp:inline distT="0" distB="0" distL="0" distR="0" wp14:anchorId="6A12E8F4" wp14:editId="727FC462">
                  <wp:extent cx="1368877" cy="1827707"/>
                  <wp:effectExtent l="0" t="0" r="3175" b="1270"/>
                  <wp:docPr id="6" name="Рисунок 6" descr="https://tou.edu.kz/arm/storage/images/employees/2553/5fe5aa91ccc103.78359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ou.edu.kz/arm/storage/images/employees/2553/5fe5aa91ccc103.783593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05" cy="1869403"/>
                          </a:xfrm>
                          <a:prstGeom prst="rect">
                            <a:avLst/>
                          </a:prstGeom>
                          <a:noFill/>
                          <a:ln>
                            <a:noFill/>
                          </a:ln>
                        </pic:spPr>
                      </pic:pic>
                    </a:graphicData>
                  </a:graphic>
                </wp:inline>
              </w:drawing>
            </w:r>
          </w:p>
        </w:tc>
        <w:tc>
          <w:tcPr>
            <w:tcW w:w="7384" w:type="dxa"/>
          </w:tcPr>
          <w:p w14:paraId="5160E4B6" w14:textId="77777777" w:rsidR="00672E91" w:rsidRPr="00EB5CB5" w:rsidRDefault="00171FDD" w:rsidP="00923760">
            <w:pPr>
              <w:jc w:val="both"/>
              <w:rPr>
                <w:rFonts w:ascii="Times New Roman" w:hAnsi="Times New Roman" w:cs="Times New Roman"/>
                <w:b/>
                <w:sz w:val="24"/>
                <w:szCs w:val="24"/>
                <w:lang w:val="kk-KZ"/>
              </w:rPr>
            </w:pPr>
            <w:r w:rsidRPr="00171FDD">
              <w:rPr>
                <w:rFonts w:ascii="Times New Roman" w:hAnsi="Times New Roman" w:cs="Times New Roman"/>
                <w:b/>
                <w:sz w:val="24"/>
                <w:szCs w:val="24"/>
                <w:lang w:val="kk-KZ"/>
              </w:rPr>
              <w:t>Садыккалиев Азат Маратович</w:t>
            </w:r>
          </w:p>
        </w:tc>
      </w:tr>
      <w:tr w:rsidR="00672E91" w:rsidRPr="00EB5CB5" w14:paraId="67B5B600" w14:textId="77777777" w:rsidTr="00672E91">
        <w:trPr>
          <w:trHeight w:val="510"/>
        </w:trPr>
        <w:tc>
          <w:tcPr>
            <w:tcW w:w="2392" w:type="dxa"/>
            <w:vMerge/>
          </w:tcPr>
          <w:p w14:paraId="7877DC25"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29456EBB" w14:textId="77777777" w:rsidR="00672E91" w:rsidRPr="00EB5CB5" w:rsidRDefault="00672E91"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Младший</w:t>
            </w:r>
            <w:r w:rsidRPr="00EB5CB5">
              <w:rPr>
                <w:rFonts w:ascii="Times New Roman" w:hAnsi="Times New Roman" w:cs="Times New Roman"/>
                <w:sz w:val="24"/>
                <w:szCs w:val="24"/>
                <w:lang w:val="kk-KZ"/>
              </w:rPr>
              <w:t xml:space="preserve"> научный сотрудник</w:t>
            </w:r>
          </w:p>
        </w:tc>
      </w:tr>
      <w:tr w:rsidR="00672E91" w:rsidRPr="00EB5CB5" w14:paraId="6F8A427E" w14:textId="77777777" w:rsidTr="00672E91">
        <w:trPr>
          <w:trHeight w:val="510"/>
        </w:trPr>
        <w:tc>
          <w:tcPr>
            <w:tcW w:w="2392" w:type="dxa"/>
            <w:vMerge/>
          </w:tcPr>
          <w:p w14:paraId="41141570"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3A8731B2" w14:textId="77777777" w:rsidR="00672E91" w:rsidRPr="00EB5CB5" w:rsidRDefault="00672E91" w:rsidP="002F26C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sidR="002F26CF" w:rsidRPr="002F26CF">
              <w:rPr>
                <w:rFonts w:ascii="Times New Roman" w:hAnsi="Times New Roman" w:cs="Times New Roman"/>
                <w:sz w:val="24"/>
                <w:szCs w:val="24"/>
                <w:lang w:val="kk-KZ"/>
              </w:rPr>
              <w:t>23.11.1996</w:t>
            </w:r>
            <w:r w:rsidRPr="002F26CF">
              <w:rPr>
                <w:rFonts w:ascii="Times New Roman" w:hAnsi="Times New Roman" w:cs="Times New Roman"/>
                <w:sz w:val="24"/>
                <w:szCs w:val="24"/>
                <w:lang w:val="kk-KZ"/>
              </w:rPr>
              <w:t xml:space="preserve"> г.</w:t>
            </w:r>
          </w:p>
        </w:tc>
      </w:tr>
      <w:tr w:rsidR="00672E91" w:rsidRPr="00EB5CB5" w14:paraId="07C866F7" w14:textId="77777777" w:rsidTr="00672E91">
        <w:trPr>
          <w:trHeight w:val="510"/>
        </w:trPr>
        <w:tc>
          <w:tcPr>
            <w:tcW w:w="2392" w:type="dxa"/>
            <w:vMerge/>
          </w:tcPr>
          <w:p w14:paraId="2625CAE5"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12E5750E"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00171FDD" w:rsidRPr="00171FDD">
              <w:rPr>
                <w:rFonts w:ascii="Times New Roman" w:hAnsi="Times New Roman" w:cs="Times New Roman"/>
                <w:sz w:val="24"/>
                <w:szCs w:val="24"/>
                <w:lang w:val="kk-KZ"/>
              </w:rPr>
              <w:t>магистр сельскохозяйственных наук</w:t>
            </w:r>
          </w:p>
        </w:tc>
      </w:tr>
      <w:tr w:rsidR="00672E91" w:rsidRPr="00EB5CB5" w14:paraId="056D7428" w14:textId="77777777" w:rsidTr="00672E91">
        <w:trPr>
          <w:trHeight w:val="510"/>
        </w:trPr>
        <w:tc>
          <w:tcPr>
            <w:tcW w:w="2392" w:type="dxa"/>
            <w:vMerge/>
          </w:tcPr>
          <w:p w14:paraId="2E22D325"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090AFBE0"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672E91" w:rsidRPr="00EB5CB5" w14:paraId="35B20FAC" w14:textId="77777777" w:rsidTr="00672E91">
        <w:trPr>
          <w:trHeight w:val="510"/>
        </w:trPr>
        <w:tc>
          <w:tcPr>
            <w:tcW w:w="2392" w:type="dxa"/>
            <w:vMerge/>
          </w:tcPr>
          <w:p w14:paraId="530DC359"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520C1C9A"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Область научных интересов:</w:t>
            </w:r>
            <w:r w:rsidR="002F26CF" w:rsidRPr="00EB5CB5">
              <w:rPr>
                <w:rFonts w:ascii="Times New Roman" w:hAnsi="Times New Roman" w:cs="Times New Roman"/>
                <w:sz w:val="24"/>
                <w:szCs w:val="24"/>
                <w:lang w:val="kk-KZ"/>
              </w:rPr>
              <w:t xml:space="preserve"> научное направление – </w:t>
            </w:r>
            <w:r w:rsidR="002F26CF">
              <w:rPr>
                <w:rFonts w:ascii="Times New Roman" w:hAnsi="Times New Roman" w:cs="Times New Roman"/>
                <w:sz w:val="24"/>
                <w:szCs w:val="24"/>
                <w:lang w:val="kk-KZ"/>
              </w:rPr>
              <w:t>животноводство, кормление и кормопроизводство</w:t>
            </w:r>
          </w:p>
        </w:tc>
      </w:tr>
      <w:tr w:rsidR="00672E91" w:rsidRPr="00EB5CB5" w14:paraId="76397926" w14:textId="77777777" w:rsidTr="00672E91">
        <w:trPr>
          <w:trHeight w:val="510"/>
        </w:trPr>
        <w:tc>
          <w:tcPr>
            <w:tcW w:w="2392" w:type="dxa"/>
            <w:vMerge/>
          </w:tcPr>
          <w:p w14:paraId="0B0FF727"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7E895972"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672E91" w:rsidRPr="00EB5CB5" w14:paraId="36EFD1C9" w14:textId="77777777" w:rsidTr="00672E91">
        <w:trPr>
          <w:trHeight w:val="510"/>
        </w:trPr>
        <w:tc>
          <w:tcPr>
            <w:tcW w:w="2392" w:type="dxa"/>
            <w:vMerge/>
          </w:tcPr>
          <w:p w14:paraId="15E9A80F"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3FE107AA"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p>
        </w:tc>
      </w:tr>
      <w:tr w:rsidR="00672E91" w:rsidRPr="00EB5CB5" w14:paraId="3EE589EA" w14:textId="77777777" w:rsidTr="00672E91">
        <w:trPr>
          <w:trHeight w:val="510"/>
        </w:trPr>
        <w:tc>
          <w:tcPr>
            <w:tcW w:w="2392" w:type="dxa"/>
            <w:vMerge/>
          </w:tcPr>
          <w:p w14:paraId="294FDB5F" w14:textId="77777777" w:rsidR="00672E91" w:rsidRPr="00EB5CB5" w:rsidRDefault="00672E91" w:rsidP="00923760">
            <w:pPr>
              <w:rPr>
                <w:rFonts w:ascii="Times New Roman" w:hAnsi="Times New Roman" w:cs="Times New Roman"/>
                <w:noProof/>
                <w:sz w:val="28"/>
                <w:szCs w:val="28"/>
                <w:lang w:val="en-US" w:eastAsia="ru-RU"/>
              </w:rPr>
            </w:pPr>
          </w:p>
        </w:tc>
        <w:tc>
          <w:tcPr>
            <w:tcW w:w="7384" w:type="dxa"/>
          </w:tcPr>
          <w:p w14:paraId="779F8CB2"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00B509C5">
              <w:rPr>
                <w:rFonts w:ascii="Times New Roman" w:hAnsi="Times New Roman" w:cs="Times New Roman"/>
                <w:sz w:val="24"/>
                <w:szCs w:val="24"/>
                <w:lang w:val="kk-KZ"/>
              </w:rPr>
              <w:t xml:space="preserve"> </w:t>
            </w:r>
            <w:r w:rsidR="00B509C5" w:rsidRPr="00B509C5">
              <w:rPr>
                <w:rFonts w:ascii="Times New Roman" w:hAnsi="Times New Roman" w:cs="Times New Roman"/>
                <w:sz w:val="24"/>
                <w:szCs w:val="24"/>
                <w:lang w:val="kk-KZ"/>
              </w:rPr>
              <w:t>0000-0002-3404-1084</w:t>
            </w:r>
          </w:p>
        </w:tc>
      </w:tr>
      <w:tr w:rsidR="00672E91" w:rsidRPr="00F33EFD" w14:paraId="56508AFE" w14:textId="77777777" w:rsidTr="00672E91">
        <w:trPr>
          <w:trHeight w:val="510"/>
        </w:trPr>
        <w:tc>
          <w:tcPr>
            <w:tcW w:w="2392" w:type="dxa"/>
            <w:vMerge/>
          </w:tcPr>
          <w:p w14:paraId="06E8BC97"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29979385" w14:textId="77777777" w:rsidR="00672E91" w:rsidRPr="00672E91" w:rsidRDefault="00672E91"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Список публикаций</w:t>
            </w:r>
            <w:r w:rsidRPr="00672E91">
              <w:rPr>
                <w:rFonts w:ascii="Times New Roman" w:hAnsi="Times New Roman" w:cs="Times New Roman"/>
                <w:sz w:val="24"/>
                <w:szCs w:val="24"/>
              </w:rPr>
              <w:t>:</w:t>
            </w:r>
          </w:p>
          <w:p w14:paraId="370324AB" w14:textId="77777777" w:rsidR="00171FDD" w:rsidRPr="00171FDD" w:rsidRDefault="00171FDD" w:rsidP="00171FDD">
            <w:pPr>
              <w:jc w:val="both"/>
              <w:rPr>
                <w:rFonts w:ascii="Times New Roman" w:hAnsi="Times New Roman" w:cs="Times New Roman"/>
                <w:sz w:val="24"/>
                <w:szCs w:val="24"/>
                <w:lang w:val="kk-KZ"/>
              </w:rPr>
            </w:pPr>
            <w:r w:rsidRPr="00171FDD">
              <w:rPr>
                <w:rFonts w:ascii="Times New Roman" w:hAnsi="Times New Roman" w:cs="Times New Roman"/>
                <w:sz w:val="24"/>
                <w:szCs w:val="24"/>
                <w:lang w:val="kk-KZ"/>
              </w:rPr>
              <w:t>1. Садыккалиев А. М., Бексеитов Т. К., Сейтеуов Т. К., Атейхан Б. Результаты трансплантации эмбрионов крупного рогатого скота в условиях ТОО «Победа» // Научно-практический журнал Западно-Казахстанского аграрно-технического университета им. «Жангир Хана». – 2020 г. – №2-1. – С. 107-110. https://ojs.wkau.kz/index.php/gbj/issue/view/21/19</w:t>
            </w:r>
          </w:p>
          <w:p w14:paraId="0EA27550" w14:textId="77777777" w:rsidR="00171FDD" w:rsidRPr="00171FDD" w:rsidRDefault="00171FDD" w:rsidP="00171FDD">
            <w:pPr>
              <w:jc w:val="both"/>
              <w:rPr>
                <w:rFonts w:ascii="Times New Roman" w:hAnsi="Times New Roman" w:cs="Times New Roman"/>
                <w:sz w:val="24"/>
                <w:szCs w:val="24"/>
                <w:lang w:val="kk-KZ"/>
              </w:rPr>
            </w:pPr>
            <w:r w:rsidRPr="00171FDD">
              <w:rPr>
                <w:rFonts w:ascii="Times New Roman" w:hAnsi="Times New Roman" w:cs="Times New Roman"/>
                <w:sz w:val="24"/>
                <w:szCs w:val="24"/>
                <w:lang w:val="kk-KZ"/>
              </w:rPr>
              <w:t>2. Апсеева Ы. А., Шәмшідін Ә. С., Смаил А. С., Садыккалиев А. М. : Оценка генетического потенциала крупного рогатого скота симментальской породы по маркерным генам в ТОО «Галицкое» // Научно-практический журнал Западно-Казахстанского аграрно-технического университета им. «Жангир Хана» – 2020 г.-№4-1. – С. 3-7. https://ojs.wkau.kz/index.php/gbj/issue/view/18</w:t>
            </w:r>
          </w:p>
          <w:p w14:paraId="097B3297" w14:textId="77777777" w:rsidR="00672E91" w:rsidRPr="00171FDD" w:rsidRDefault="00171FDD" w:rsidP="00171FDD">
            <w:pPr>
              <w:jc w:val="both"/>
              <w:rPr>
                <w:rFonts w:ascii="Times New Roman" w:hAnsi="Times New Roman" w:cs="Times New Roman"/>
                <w:sz w:val="24"/>
                <w:szCs w:val="24"/>
                <w:lang w:val="en-US"/>
              </w:rPr>
            </w:pPr>
            <w:r w:rsidRPr="00171FDD">
              <w:rPr>
                <w:rFonts w:ascii="Times New Roman" w:hAnsi="Times New Roman" w:cs="Times New Roman"/>
                <w:sz w:val="24"/>
                <w:szCs w:val="24"/>
                <w:lang w:val="kk-KZ"/>
              </w:rPr>
              <w:t>3. Akhazhanov K., Bekseitov T., Zharmukhamedova M., Aben S., Sadykkaliev A. Assessement of meat productivity of live cattle// Scientipic collection ‘’ Interconp’’, Melbourne, Australia, 2020 y, № 1– P 551-560. https://ojs.ukrlogos.in.ua/index.php/interconf/article/view/5588</w:t>
            </w:r>
          </w:p>
        </w:tc>
      </w:tr>
      <w:tr w:rsidR="00171FDD" w:rsidRPr="00EB5CB5" w14:paraId="31E20DAE" w14:textId="77777777" w:rsidTr="00171FDD">
        <w:trPr>
          <w:trHeight w:val="510"/>
        </w:trPr>
        <w:tc>
          <w:tcPr>
            <w:tcW w:w="2392" w:type="dxa"/>
            <w:vMerge w:val="restart"/>
          </w:tcPr>
          <w:p w14:paraId="6AF11EB1" w14:textId="77777777" w:rsidR="00171FDD" w:rsidRPr="00EB5CB5" w:rsidRDefault="00171FDD" w:rsidP="00923760">
            <w:pPr>
              <w:jc w:val="center"/>
              <w:rPr>
                <w:rFonts w:ascii="Times New Roman" w:hAnsi="Times New Roman" w:cs="Times New Roman"/>
                <w:noProof/>
                <w:sz w:val="28"/>
                <w:szCs w:val="28"/>
                <w:lang w:eastAsia="ru-RU"/>
              </w:rPr>
            </w:pPr>
            <w:r>
              <w:rPr>
                <w:noProof/>
                <w:lang w:eastAsia="ru-RU"/>
              </w:rPr>
              <w:drawing>
                <wp:inline distT="0" distB="0" distL="0" distR="0" wp14:anchorId="2A9DEB73" wp14:editId="075E5A65">
                  <wp:extent cx="1361731" cy="1818167"/>
                  <wp:effectExtent l="0" t="0" r="0" b="0"/>
                  <wp:docPr id="3" name="Рисунок 3" descr="https://tou.edu.kz/arm/storage/images/employees/3044/633a7ea7416a43.48573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u.edu.kz/arm/storage/images/employees/3044/633a7ea7416a43.485737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219" cy="1942991"/>
                          </a:xfrm>
                          <a:prstGeom prst="rect">
                            <a:avLst/>
                          </a:prstGeom>
                          <a:noFill/>
                          <a:ln>
                            <a:noFill/>
                          </a:ln>
                        </pic:spPr>
                      </pic:pic>
                    </a:graphicData>
                  </a:graphic>
                </wp:inline>
              </w:drawing>
            </w:r>
          </w:p>
        </w:tc>
        <w:tc>
          <w:tcPr>
            <w:tcW w:w="7384" w:type="dxa"/>
          </w:tcPr>
          <w:p w14:paraId="3F336622" w14:textId="77777777" w:rsidR="00171FDD" w:rsidRPr="00EB5CB5" w:rsidRDefault="00171FDD" w:rsidP="00923760">
            <w:pPr>
              <w:jc w:val="both"/>
              <w:rPr>
                <w:rFonts w:ascii="Times New Roman" w:hAnsi="Times New Roman" w:cs="Times New Roman"/>
                <w:b/>
                <w:sz w:val="24"/>
                <w:szCs w:val="24"/>
                <w:lang w:val="kk-KZ"/>
              </w:rPr>
            </w:pPr>
            <w:r>
              <w:rPr>
                <w:rFonts w:ascii="Times New Roman" w:hAnsi="Times New Roman" w:cs="Times New Roman"/>
                <w:b/>
                <w:sz w:val="24"/>
                <w:szCs w:val="24"/>
                <w:lang w:val="kk-KZ"/>
              </w:rPr>
              <w:t>Мелихов</w:t>
            </w:r>
            <w:r w:rsidR="008D7B53">
              <w:rPr>
                <w:rFonts w:ascii="Times New Roman" w:hAnsi="Times New Roman" w:cs="Times New Roman"/>
                <w:b/>
                <w:sz w:val="24"/>
                <w:szCs w:val="24"/>
                <w:lang w:val="kk-KZ"/>
              </w:rPr>
              <w:t xml:space="preserve"> Денис Иванович</w:t>
            </w:r>
          </w:p>
        </w:tc>
      </w:tr>
      <w:tr w:rsidR="00171FDD" w:rsidRPr="00EB5CB5" w14:paraId="25C8E90F" w14:textId="77777777" w:rsidTr="00171FDD">
        <w:trPr>
          <w:trHeight w:val="510"/>
        </w:trPr>
        <w:tc>
          <w:tcPr>
            <w:tcW w:w="2392" w:type="dxa"/>
            <w:vMerge/>
          </w:tcPr>
          <w:p w14:paraId="48339232"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7D7C54AA" w14:textId="77777777" w:rsidR="00171FDD" w:rsidRPr="00EB5CB5" w:rsidRDefault="00171FDD"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Младший</w:t>
            </w:r>
            <w:r w:rsidRPr="00EB5CB5">
              <w:rPr>
                <w:rFonts w:ascii="Times New Roman" w:hAnsi="Times New Roman" w:cs="Times New Roman"/>
                <w:sz w:val="24"/>
                <w:szCs w:val="24"/>
                <w:lang w:val="kk-KZ"/>
              </w:rPr>
              <w:t xml:space="preserve"> научный сотрудник</w:t>
            </w:r>
          </w:p>
        </w:tc>
      </w:tr>
      <w:tr w:rsidR="00171FDD" w:rsidRPr="00EB5CB5" w14:paraId="5B18F8D5" w14:textId="77777777" w:rsidTr="00171FDD">
        <w:trPr>
          <w:trHeight w:val="510"/>
        </w:trPr>
        <w:tc>
          <w:tcPr>
            <w:tcW w:w="2392" w:type="dxa"/>
            <w:vMerge/>
          </w:tcPr>
          <w:p w14:paraId="27A19C1F"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7DEF2986" w14:textId="77777777" w:rsidR="00171FDD" w:rsidRPr="00EB5CB5" w:rsidRDefault="00171FDD" w:rsidP="002F26C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sidR="002F26CF">
              <w:rPr>
                <w:rFonts w:ascii="Times New Roman" w:hAnsi="Times New Roman" w:cs="Times New Roman"/>
                <w:sz w:val="24"/>
                <w:szCs w:val="24"/>
                <w:lang w:val="kk-KZ"/>
              </w:rPr>
              <w:t>06.05.1988</w:t>
            </w:r>
            <w:r>
              <w:rPr>
                <w:rFonts w:ascii="Times New Roman" w:hAnsi="Times New Roman" w:cs="Times New Roman"/>
                <w:sz w:val="24"/>
                <w:szCs w:val="24"/>
                <w:lang w:val="kk-KZ"/>
              </w:rPr>
              <w:t xml:space="preserve"> </w:t>
            </w:r>
            <w:r w:rsidRPr="00EB5CB5">
              <w:rPr>
                <w:rFonts w:ascii="Times New Roman" w:hAnsi="Times New Roman" w:cs="Times New Roman"/>
                <w:sz w:val="24"/>
                <w:szCs w:val="24"/>
                <w:lang w:val="kk-KZ"/>
              </w:rPr>
              <w:t>г.</w:t>
            </w:r>
          </w:p>
        </w:tc>
      </w:tr>
      <w:tr w:rsidR="00171FDD" w:rsidRPr="00EB5CB5" w14:paraId="6E42B410" w14:textId="77777777" w:rsidTr="00171FDD">
        <w:trPr>
          <w:trHeight w:val="510"/>
        </w:trPr>
        <w:tc>
          <w:tcPr>
            <w:tcW w:w="2392" w:type="dxa"/>
            <w:vMerge/>
          </w:tcPr>
          <w:p w14:paraId="680EE6A8"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1EB3AEB9" w14:textId="77777777"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Pr="00171FDD">
              <w:rPr>
                <w:rFonts w:ascii="Times New Roman" w:hAnsi="Times New Roman" w:cs="Times New Roman"/>
                <w:sz w:val="24"/>
                <w:szCs w:val="24"/>
                <w:lang w:val="kk-KZ"/>
              </w:rPr>
              <w:t>магистр сельскохозяйственных наук</w:t>
            </w:r>
          </w:p>
        </w:tc>
      </w:tr>
      <w:tr w:rsidR="00171FDD" w:rsidRPr="00EB5CB5" w14:paraId="53FE8FCD" w14:textId="77777777" w:rsidTr="00171FDD">
        <w:trPr>
          <w:trHeight w:val="510"/>
        </w:trPr>
        <w:tc>
          <w:tcPr>
            <w:tcW w:w="2392" w:type="dxa"/>
            <w:vMerge/>
          </w:tcPr>
          <w:p w14:paraId="1002C73F"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55A2720F" w14:textId="77777777"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171FDD" w:rsidRPr="00EB5CB5" w14:paraId="257DEDE9" w14:textId="77777777" w:rsidTr="00171FDD">
        <w:trPr>
          <w:trHeight w:val="510"/>
        </w:trPr>
        <w:tc>
          <w:tcPr>
            <w:tcW w:w="2392" w:type="dxa"/>
            <w:vMerge/>
          </w:tcPr>
          <w:p w14:paraId="67DF89F5"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05BC57B8" w14:textId="77777777"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Область научных интересов:</w:t>
            </w:r>
            <w:r w:rsidR="002F26CF">
              <w:rPr>
                <w:rFonts w:ascii="Times New Roman" w:hAnsi="Times New Roman" w:cs="Times New Roman"/>
                <w:sz w:val="24"/>
                <w:szCs w:val="24"/>
                <w:lang w:val="kk-KZ"/>
              </w:rPr>
              <w:t xml:space="preserve"> </w:t>
            </w:r>
            <w:r w:rsidR="002F26CF" w:rsidRPr="00EB5CB5">
              <w:rPr>
                <w:rFonts w:ascii="Times New Roman" w:hAnsi="Times New Roman" w:cs="Times New Roman"/>
                <w:sz w:val="24"/>
                <w:szCs w:val="24"/>
                <w:lang w:val="kk-KZ"/>
              </w:rPr>
              <w:t xml:space="preserve">научное направление – </w:t>
            </w:r>
            <w:r w:rsidR="002F26CF">
              <w:rPr>
                <w:rFonts w:ascii="Times New Roman" w:hAnsi="Times New Roman" w:cs="Times New Roman"/>
                <w:sz w:val="24"/>
                <w:szCs w:val="24"/>
                <w:lang w:val="kk-KZ"/>
              </w:rPr>
              <w:t>животноводство,  кормление и кормопроизводство</w:t>
            </w:r>
          </w:p>
        </w:tc>
      </w:tr>
      <w:tr w:rsidR="00171FDD" w:rsidRPr="00EB5CB5" w14:paraId="22555458" w14:textId="77777777" w:rsidTr="00171FDD">
        <w:trPr>
          <w:trHeight w:val="510"/>
        </w:trPr>
        <w:tc>
          <w:tcPr>
            <w:tcW w:w="2392" w:type="dxa"/>
            <w:vMerge/>
          </w:tcPr>
          <w:p w14:paraId="6B1CC2BB"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49677DE3" w14:textId="77777777"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171FDD" w:rsidRPr="00EB5CB5" w14:paraId="4CB51368" w14:textId="77777777" w:rsidTr="00171FDD">
        <w:trPr>
          <w:trHeight w:val="510"/>
        </w:trPr>
        <w:tc>
          <w:tcPr>
            <w:tcW w:w="2392" w:type="dxa"/>
            <w:vMerge/>
          </w:tcPr>
          <w:p w14:paraId="3E917681"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6D7C1817" w14:textId="77777777"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p>
        </w:tc>
      </w:tr>
      <w:tr w:rsidR="00171FDD" w:rsidRPr="00EB5CB5" w14:paraId="0843CD86" w14:textId="77777777" w:rsidTr="00171FDD">
        <w:trPr>
          <w:trHeight w:val="510"/>
        </w:trPr>
        <w:tc>
          <w:tcPr>
            <w:tcW w:w="2392" w:type="dxa"/>
            <w:vMerge/>
          </w:tcPr>
          <w:p w14:paraId="59B649BB" w14:textId="77777777" w:rsidR="00171FDD" w:rsidRPr="00EB5CB5" w:rsidRDefault="00171FDD" w:rsidP="00923760">
            <w:pPr>
              <w:rPr>
                <w:rFonts w:ascii="Times New Roman" w:hAnsi="Times New Roman" w:cs="Times New Roman"/>
                <w:noProof/>
                <w:sz w:val="28"/>
                <w:szCs w:val="28"/>
                <w:lang w:val="en-US" w:eastAsia="ru-RU"/>
              </w:rPr>
            </w:pPr>
          </w:p>
        </w:tc>
        <w:tc>
          <w:tcPr>
            <w:tcW w:w="7384" w:type="dxa"/>
          </w:tcPr>
          <w:p w14:paraId="413779AE" w14:textId="77777777"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p>
        </w:tc>
      </w:tr>
      <w:tr w:rsidR="00171FDD" w:rsidRPr="002C6727" w14:paraId="17AC9336" w14:textId="77777777" w:rsidTr="00171FDD">
        <w:trPr>
          <w:trHeight w:val="510"/>
        </w:trPr>
        <w:tc>
          <w:tcPr>
            <w:tcW w:w="2392" w:type="dxa"/>
            <w:vMerge/>
          </w:tcPr>
          <w:p w14:paraId="2C3041D5"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525A4C0A" w14:textId="77777777" w:rsidR="00171FDD" w:rsidRPr="00672E91" w:rsidRDefault="00171FDD"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Список публикаций</w:t>
            </w:r>
            <w:r w:rsidRPr="00672E91">
              <w:rPr>
                <w:rFonts w:ascii="Times New Roman" w:hAnsi="Times New Roman" w:cs="Times New Roman"/>
                <w:sz w:val="24"/>
                <w:szCs w:val="24"/>
              </w:rPr>
              <w:t>:</w:t>
            </w:r>
          </w:p>
          <w:p w14:paraId="6D23F64B" w14:textId="77777777" w:rsidR="002C6727" w:rsidRPr="002C6727" w:rsidRDefault="00171FDD" w:rsidP="002C6727">
            <w:pPr>
              <w:jc w:val="both"/>
              <w:rPr>
                <w:rFonts w:ascii="Times New Roman" w:hAnsi="Times New Roman" w:cs="Times New Roman"/>
                <w:sz w:val="24"/>
                <w:szCs w:val="24"/>
              </w:rPr>
            </w:pPr>
            <w:r w:rsidRPr="00171FDD">
              <w:rPr>
                <w:rFonts w:ascii="Times New Roman" w:hAnsi="Times New Roman" w:cs="Times New Roman"/>
                <w:sz w:val="24"/>
                <w:szCs w:val="24"/>
                <w:lang w:val="kk-KZ"/>
              </w:rPr>
              <w:t xml:space="preserve">1. </w:t>
            </w:r>
            <w:r w:rsidR="002C6727" w:rsidRPr="002C6727">
              <w:rPr>
                <w:rFonts w:ascii="Times New Roman" w:hAnsi="Times New Roman" w:cs="Times New Roman"/>
                <w:sz w:val="24"/>
                <w:szCs w:val="24"/>
                <w:lang w:val="kk-KZ"/>
              </w:rPr>
              <w:t>Ахажанов К. К., Мелихов Д. И., Садыккалиев А. М.,</w:t>
            </w:r>
            <w:r w:rsidR="002C6727">
              <w:rPr>
                <w:rFonts w:ascii="Times New Roman" w:hAnsi="Times New Roman" w:cs="Times New Roman"/>
                <w:sz w:val="24"/>
                <w:szCs w:val="24"/>
                <w:lang w:val="kk-KZ"/>
              </w:rPr>
              <w:t xml:space="preserve"> </w:t>
            </w:r>
            <w:r w:rsidR="002C6727" w:rsidRPr="002C6727">
              <w:rPr>
                <w:rFonts w:ascii="Times New Roman" w:hAnsi="Times New Roman" w:cs="Times New Roman"/>
                <w:sz w:val="24"/>
                <w:szCs w:val="24"/>
                <w:lang w:val="kk-KZ"/>
              </w:rPr>
              <w:t>Кайниденов Н. Н.</w:t>
            </w:r>
            <w:r w:rsidR="002C6727">
              <w:rPr>
                <w:rFonts w:ascii="Times New Roman" w:hAnsi="Times New Roman" w:cs="Times New Roman"/>
                <w:sz w:val="24"/>
                <w:szCs w:val="24"/>
                <w:lang w:val="kk-KZ"/>
              </w:rPr>
              <w:t xml:space="preserve"> </w:t>
            </w:r>
            <w:r w:rsidR="002C6727" w:rsidRPr="002C6727">
              <w:rPr>
                <w:rFonts w:ascii="Times New Roman" w:hAnsi="Times New Roman" w:cs="Times New Roman"/>
                <w:sz w:val="24"/>
                <w:szCs w:val="24"/>
                <w:lang w:val="kk-KZ"/>
              </w:rPr>
              <w:t>Особенности химического состава объемистых кормов</w:t>
            </w:r>
            <w:r w:rsidR="002C6727">
              <w:rPr>
                <w:rFonts w:ascii="Times New Roman" w:hAnsi="Times New Roman" w:cs="Times New Roman"/>
                <w:sz w:val="24"/>
                <w:szCs w:val="24"/>
                <w:lang w:val="kk-KZ"/>
              </w:rPr>
              <w:t xml:space="preserve"> </w:t>
            </w:r>
            <w:r w:rsidR="002C6727" w:rsidRPr="002C6727">
              <w:rPr>
                <w:rFonts w:ascii="Times New Roman" w:hAnsi="Times New Roman" w:cs="Times New Roman"/>
                <w:sz w:val="24"/>
                <w:szCs w:val="24"/>
                <w:lang w:val="kk-KZ"/>
              </w:rPr>
              <w:t>в ТОО «Победа» Павлодарской области</w:t>
            </w:r>
            <w:r w:rsidR="002C6727">
              <w:rPr>
                <w:rFonts w:ascii="Times New Roman" w:hAnsi="Times New Roman" w:cs="Times New Roman"/>
                <w:sz w:val="24"/>
                <w:szCs w:val="24"/>
                <w:lang w:val="kk-KZ"/>
              </w:rPr>
              <w:t xml:space="preserve"> / В</w:t>
            </w:r>
            <w:r w:rsidR="002C6727" w:rsidRPr="002C6727">
              <w:rPr>
                <w:rFonts w:ascii="Times New Roman" w:hAnsi="Times New Roman" w:cs="Times New Roman"/>
                <w:sz w:val="24"/>
                <w:szCs w:val="24"/>
                <w:lang w:val="kk-KZ"/>
              </w:rPr>
              <w:t>естник</w:t>
            </w:r>
            <w:r w:rsidR="002C6727">
              <w:rPr>
                <w:rFonts w:ascii="Times New Roman" w:hAnsi="Times New Roman" w:cs="Times New Roman"/>
                <w:sz w:val="24"/>
                <w:szCs w:val="24"/>
                <w:lang w:val="kk-KZ"/>
              </w:rPr>
              <w:t xml:space="preserve"> Т</w:t>
            </w:r>
            <w:r w:rsidR="002C6727" w:rsidRPr="002C6727">
              <w:rPr>
                <w:rFonts w:ascii="Times New Roman" w:hAnsi="Times New Roman" w:cs="Times New Roman"/>
                <w:sz w:val="24"/>
                <w:szCs w:val="24"/>
                <w:lang w:val="kk-KZ"/>
              </w:rPr>
              <w:t>орайгыров</w:t>
            </w:r>
            <w:r w:rsidR="002C6727">
              <w:rPr>
                <w:rFonts w:ascii="Times New Roman" w:hAnsi="Times New Roman" w:cs="Times New Roman"/>
                <w:sz w:val="24"/>
                <w:szCs w:val="24"/>
                <w:lang w:val="kk-KZ"/>
              </w:rPr>
              <w:t xml:space="preserve"> </w:t>
            </w:r>
            <w:r w:rsidR="002C6727" w:rsidRPr="002C6727">
              <w:rPr>
                <w:rFonts w:ascii="Times New Roman" w:hAnsi="Times New Roman" w:cs="Times New Roman"/>
                <w:sz w:val="24"/>
                <w:szCs w:val="24"/>
                <w:lang w:val="kk-KZ"/>
              </w:rPr>
              <w:t>университета</w:t>
            </w:r>
            <w:r w:rsidR="002C6727">
              <w:rPr>
                <w:rFonts w:ascii="Times New Roman" w:hAnsi="Times New Roman" w:cs="Times New Roman"/>
                <w:sz w:val="24"/>
                <w:szCs w:val="24"/>
                <w:lang w:val="kk-KZ"/>
              </w:rPr>
              <w:t xml:space="preserve">,  </w:t>
            </w:r>
            <w:r w:rsidR="002C6727" w:rsidRPr="002C6727">
              <w:rPr>
                <w:rFonts w:ascii="Times New Roman" w:hAnsi="Times New Roman" w:cs="Times New Roman"/>
                <w:sz w:val="24"/>
                <w:szCs w:val="24"/>
                <w:lang w:val="kk-KZ"/>
              </w:rPr>
              <w:t>Химико-биологическая серия</w:t>
            </w:r>
            <w:r w:rsidR="002C6727">
              <w:rPr>
                <w:rFonts w:ascii="Times New Roman" w:hAnsi="Times New Roman" w:cs="Times New Roman"/>
                <w:sz w:val="24"/>
                <w:szCs w:val="24"/>
                <w:lang w:val="kk-KZ"/>
              </w:rPr>
              <w:t>, науч. журнал // Павлодар</w:t>
            </w:r>
            <w:r w:rsidR="002C6727" w:rsidRPr="008E3F80">
              <w:rPr>
                <w:rFonts w:ascii="Times New Roman" w:hAnsi="Times New Roman" w:cs="Times New Roman"/>
                <w:sz w:val="24"/>
                <w:szCs w:val="24"/>
                <w:lang w:val="kk-KZ"/>
              </w:rPr>
              <w:t xml:space="preserve">: </w:t>
            </w:r>
            <w:r w:rsidR="002C6727">
              <w:rPr>
                <w:rFonts w:ascii="Times New Roman" w:hAnsi="Times New Roman" w:cs="Times New Roman"/>
                <w:sz w:val="24"/>
                <w:szCs w:val="24"/>
                <w:lang w:val="kk-KZ"/>
              </w:rPr>
              <w:t xml:space="preserve">Торайгыров университет, </w:t>
            </w:r>
            <w:r w:rsidR="002C6727">
              <w:rPr>
                <w:rFonts w:ascii="Times New Roman" w:hAnsi="Times New Roman" w:cs="Times New Roman"/>
                <w:sz w:val="24"/>
                <w:szCs w:val="24"/>
              </w:rPr>
              <w:t>– №1, – 2023. – С. 92–100</w:t>
            </w:r>
          </w:p>
        </w:tc>
      </w:tr>
    </w:tbl>
    <w:p w14:paraId="52982AC0" w14:textId="77777777" w:rsidR="00AA5B6E" w:rsidRPr="002C6727" w:rsidRDefault="00AA5B6E" w:rsidP="009E1551">
      <w:pPr>
        <w:rPr>
          <w:rFonts w:ascii="Times New Roman" w:hAnsi="Times New Roman" w:cs="Times New Roman"/>
          <w:sz w:val="28"/>
          <w:szCs w:val="28"/>
        </w:rPr>
      </w:pPr>
    </w:p>
    <w:p w14:paraId="32ACE111" w14:textId="77777777" w:rsidR="00672E91" w:rsidRPr="006F518B" w:rsidRDefault="00672E91">
      <w:pPr>
        <w:rPr>
          <w:rFonts w:ascii="Times New Roman" w:hAnsi="Times New Roman" w:cs="Times New Roman"/>
          <w:sz w:val="28"/>
          <w:szCs w:val="28"/>
          <w:lang w:val="kk-KZ"/>
        </w:rPr>
      </w:pPr>
    </w:p>
    <w:sectPr w:rsidR="00672E91" w:rsidRPr="006F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35C33"/>
    <w:rsid w:val="00037565"/>
    <w:rsid w:val="00067BDB"/>
    <w:rsid w:val="00074C3D"/>
    <w:rsid w:val="000776FC"/>
    <w:rsid w:val="00083A53"/>
    <w:rsid w:val="00085617"/>
    <w:rsid w:val="000879DC"/>
    <w:rsid w:val="000A15CE"/>
    <w:rsid w:val="000A4EC7"/>
    <w:rsid w:val="000C4BC2"/>
    <w:rsid w:val="00104B8E"/>
    <w:rsid w:val="00116F3A"/>
    <w:rsid w:val="00117980"/>
    <w:rsid w:val="0013328A"/>
    <w:rsid w:val="001460CD"/>
    <w:rsid w:val="001532EE"/>
    <w:rsid w:val="001662E7"/>
    <w:rsid w:val="00171FDD"/>
    <w:rsid w:val="00175159"/>
    <w:rsid w:val="00192B6A"/>
    <w:rsid w:val="00194382"/>
    <w:rsid w:val="001B31AC"/>
    <w:rsid w:val="001D7AAB"/>
    <w:rsid w:val="001E65FA"/>
    <w:rsid w:val="001E6912"/>
    <w:rsid w:val="001F6623"/>
    <w:rsid w:val="00210422"/>
    <w:rsid w:val="00244E24"/>
    <w:rsid w:val="002475A0"/>
    <w:rsid w:val="002560F0"/>
    <w:rsid w:val="0025782F"/>
    <w:rsid w:val="002748C8"/>
    <w:rsid w:val="00276189"/>
    <w:rsid w:val="0028605E"/>
    <w:rsid w:val="00292B40"/>
    <w:rsid w:val="002B26F9"/>
    <w:rsid w:val="002B749A"/>
    <w:rsid w:val="002C6727"/>
    <w:rsid w:val="002F26CF"/>
    <w:rsid w:val="00303A59"/>
    <w:rsid w:val="00303B4D"/>
    <w:rsid w:val="00315A33"/>
    <w:rsid w:val="00323743"/>
    <w:rsid w:val="00324947"/>
    <w:rsid w:val="003257E2"/>
    <w:rsid w:val="00335117"/>
    <w:rsid w:val="00346A66"/>
    <w:rsid w:val="00392C04"/>
    <w:rsid w:val="003A5228"/>
    <w:rsid w:val="003B3156"/>
    <w:rsid w:val="003C34C7"/>
    <w:rsid w:val="003E304E"/>
    <w:rsid w:val="003E35AD"/>
    <w:rsid w:val="003E54C9"/>
    <w:rsid w:val="00402719"/>
    <w:rsid w:val="00411BDD"/>
    <w:rsid w:val="00416F14"/>
    <w:rsid w:val="004216F2"/>
    <w:rsid w:val="00422EEC"/>
    <w:rsid w:val="00430F81"/>
    <w:rsid w:val="00431A3B"/>
    <w:rsid w:val="00446D85"/>
    <w:rsid w:val="0045381D"/>
    <w:rsid w:val="00461992"/>
    <w:rsid w:val="00475ECB"/>
    <w:rsid w:val="00482B03"/>
    <w:rsid w:val="00482EF3"/>
    <w:rsid w:val="00484A5C"/>
    <w:rsid w:val="004C027F"/>
    <w:rsid w:val="004F20CA"/>
    <w:rsid w:val="005137BC"/>
    <w:rsid w:val="00516575"/>
    <w:rsid w:val="005325A4"/>
    <w:rsid w:val="005366B7"/>
    <w:rsid w:val="00541F38"/>
    <w:rsid w:val="00554D8A"/>
    <w:rsid w:val="0055576A"/>
    <w:rsid w:val="00566AB4"/>
    <w:rsid w:val="00570C66"/>
    <w:rsid w:val="00576821"/>
    <w:rsid w:val="00590E9B"/>
    <w:rsid w:val="005A16BC"/>
    <w:rsid w:val="005C145B"/>
    <w:rsid w:val="005C31D7"/>
    <w:rsid w:val="005D0A35"/>
    <w:rsid w:val="00613E8D"/>
    <w:rsid w:val="00647912"/>
    <w:rsid w:val="006539C1"/>
    <w:rsid w:val="00655C8C"/>
    <w:rsid w:val="00662477"/>
    <w:rsid w:val="00672E91"/>
    <w:rsid w:val="00673D33"/>
    <w:rsid w:val="006930DF"/>
    <w:rsid w:val="00693431"/>
    <w:rsid w:val="006A2D4F"/>
    <w:rsid w:val="006B1999"/>
    <w:rsid w:val="006C79D8"/>
    <w:rsid w:val="006D115B"/>
    <w:rsid w:val="006E31EB"/>
    <w:rsid w:val="006E75CF"/>
    <w:rsid w:val="006F1AC6"/>
    <w:rsid w:val="006F38BF"/>
    <w:rsid w:val="006F4376"/>
    <w:rsid w:val="006F518B"/>
    <w:rsid w:val="006F657D"/>
    <w:rsid w:val="006F76C4"/>
    <w:rsid w:val="00700579"/>
    <w:rsid w:val="0071799A"/>
    <w:rsid w:val="007439BD"/>
    <w:rsid w:val="00750CF5"/>
    <w:rsid w:val="0075372E"/>
    <w:rsid w:val="007566D3"/>
    <w:rsid w:val="007738F4"/>
    <w:rsid w:val="0077529C"/>
    <w:rsid w:val="00781336"/>
    <w:rsid w:val="00786D02"/>
    <w:rsid w:val="007942F7"/>
    <w:rsid w:val="007A1CC9"/>
    <w:rsid w:val="007B503C"/>
    <w:rsid w:val="007B6E31"/>
    <w:rsid w:val="007C7CDB"/>
    <w:rsid w:val="007E1FCB"/>
    <w:rsid w:val="007F4A87"/>
    <w:rsid w:val="00804967"/>
    <w:rsid w:val="00846E08"/>
    <w:rsid w:val="008726C9"/>
    <w:rsid w:val="00880AD9"/>
    <w:rsid w:val="008A18CF"/>
    <w:rsid w:val="008A50CD"/>
    <w:rsid w:val="008A7DC3"/>
    <w:rsid w:val="008B641C"/>
    <w:rsid w:val="008D7B53"/>
    <w:rsid w:val="008E17D8"/>
    <w:rsid w:val="008E3F80"/>
    <w:rsid w:val="008E4101"/>
    <w:rsid w:val="008E7792"/>
    <w:rsid w:val="008F470E"/>
    <w:rsid w:val="00900041"/>
    <w:rsid w:val="00901F52"/>
    <w:rsid w:val="009109B3"/>
    <w:rsid w:val="00916831"/>
    <w:rsid w:val="009265FA"/>
    <w:rsid w:val="00927946"/>
    <w:rsid w:val="009355DC"/>
    <w:rsid w:val="009371BC"/>
    <w:rsid w:val="0094289E"/>
    <w:rsid w:val="00951C2E"/>
    <w:rsid w:val="009644B1"/>
    <w:rsid w:val="00965176"/>
    <w:rsid w:val="009769C6"/>
    <w:rsid w:val="00980050"/>
    <w:rsid w:val="00996649"/>
    <w:rsid w:val="009A250E"/>
    <w:rsid w:val="009A3612"/>
    <w:rsid w:val="009E1551"/>
    <w:rsid w:val="009F052E"/>
    <w:rsid w:val="009F3F25"/>
    <w:rsid w:val="00A00168"/>
    <w:rsid w:val="00A03414"/>
    <w:rsid w:val="00A049A4"/>
    <w:rsid w:val="00A15373"/>
    <w:rsid w:val="00A23EF2"/>
    <w:rsid w:val="00A4604D"/>
    <w:rsid w:val="00A46BF7"/>
    <w:rsid w:val="00A5598E"/>
    <w:rsid w:val="00A616EB"/>
    <w:rsid w:val="00A628F7"/>
    <w:rsid w:val="00A713D0"/>
    <w:rsid w:val="00A73EDF"/>
    <w:rsid w:val="00A77A3F"/>
    <w:rsid w:val="00A81E4B"/>
    <w:rsid w:val="00A81E8E"/>
    <w:rsid w:val="00A9065E"/>
    <w:rsid w:val="00AA2772"/>
    <w:rsid w:val="00AA47B2"/>
    <w:rsid w:val="00AA5B6E"/>
    <w:rsid w:val="00AA6645"/>
    <w:rsid w:val="00AA78A0"/>
    <w:rsid w:val="00AB0B38"/>
    <w:rsid w:val="00AB73A2"/>
    <w:rsid w:val="00AC414B"/>
    <w:rsid w:val="00AC5E3D"/>
    <w:rsid w:val="00AD43B7"/>
    <w:rsid w:val="00AE1970"/>
    <w:rsid w:val="00AE6BC8"/>
    <w:rsid w:val="00AF0733"/>
    <w:rsid w:val="00AF3CDE"/>
    <w:rsid w:val="00B338CA"/>
    <w:rsid w:val="00B342DC"/>
    <w:rsid w:val="00B509C5"/>
    <w:rsid w:val="00B553AF"/>
    <w:rsid w:val="00B728D1"/>
    <w:rsid w:val="00B83ACD"/>
    <w:rsid w:val="00BA3C4A"/>
    <w:rsid w:val="00BA3D49"/>
    <w:rsid w:val="00BA4DC9"/>
    <w:rsid w:val="00BA62D6"/>
    <w:rsid w:val="00BA6427"/>
    <w:rsid w:val="00BB39A5"/>
    <w:rsid w:val="00BC5D08"/>
    <w:rsid w:val="00BD779B"/>
    <w:rsid w:val="00BE020A"/>
    <w:rsid w:val="00C05BE5"/>
    <w:rsid w:val="00C33376"/>
    <w:rsid w:val="00C37CF8"/>
    <w:rsid w:val="00C51E87"/>
    <w:rsid w:val="00C83D00"/>
    <w:rsid w:val="00C87924"/>
    <w:rsid w:val="00C92FCA"/>
    <w:rsid w:val="00CA21E3"/>
    <w:rsid w:val="00CA2657"/>
    <w:rsid w:val="00CA37D3"/>
    <w:rsid w:val="00CE2238"/>
    <w:rsid w:val="00CF077F"/>
    <w:rsid w:val="00CF78C5"/>
    <w:rsid w:val="00D03630"/>
    <w:rsid w:val="00D14EAA"/>
    <w:rsid w:val="00D22611"/>
    <w:rsid w:val="00D26587"/>
    <w:rsid w:val="00D26ED0"/>
    <w:rsid w:val="00D30495"/>
    <w:rsid w:val="00D36DA3"/>
    <w:rsid w:val="00D50402"/>
    <w:rsid w:val="00D6437E"/>
    <w:rsid w:val="00D66E4D"/>
    <w:rsid w:val="00D74070"/>
    <w:rsid w:val="00D74A00"/>
    <w:rsid w:val="00D76F41"/>
    <w:rsid w:val="00DA0616"/>
    <w:rsid w:val="00DA0DEB"/>
    <w:rsid w:val="00DB63AF"/>
    <w:rsid w:val="00DC14E7"/>
    <w:rsid w:val="00DC4169"/>
    <w:rsid w:val="00DD7A13"/>
    <w:rsid w:val="00DF39E0"/>
    <w:rsid w:val="00E149D2"/>
    <w:rsid w:val="00E172D7"/>
    <w:rsid w:val="00E607FB"/>
    <w:rsid w:val="00E665DD"/>
    <w:rsid w:val="00E74528"/>
    <w:rsid w:val="00E759F3"/>
    <w:rsid w:val="00E97B2C"/>
    <w:rsid w:val="00EB1DB7"/>
    <w:rsid w:val="00EB5CB5"/>
    <w:rsid w:val="00F1395A"/>
    <w:rsid w:val="00F33EFD"/>
    <w:rsid w:val="00F345C8"/>
    <w:rsid w:val="00F37EA5"/>
    <w:rsid w:val="00F67B0B"/>
    <w:rsid w:val="00F817A7"/>
    <w:rsid w:val="00FB5D2F"/>
    <w:rsid w:val="00FC6C23"/>
    <w:rsid w:val="00FD23FA"/>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FD33"/>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character" w:customStyle="1" w:styleId="fontstyle01">
    <w:name w:val="fontstyle01"/>
    <w:basedOn w:val="a0"/>
    <w:rsid w:val="00F1395A"/>
    <w:rPr>
      <w:rFonts w:ascii="TimesNewRomanPSMT" w:hAnsi="TimesNewRomanPSMT" w:hint="default"/>
      <w:b w:val="0"/>
      <w:bCs w:val="0"/>
      <w:i w:val="0"/>
      <w:iCs w:val="0"/>
      <w:color w:val="000000"/>
      <w:sz w:val="24"/>
      <w:szCs w:val="24"/>
    </w:rPr>
  </w:style>
  <w:style w:type="paragraph" w:styleId="a6">
    <w:name w:val="Balloon Text"/>
    <w:basedOn w:val="a"/>
    <w:link w:val="a7"/>
    <w:uiPriority w:val="99"/>
    <w:semiHidden/>
    <w:unhideWhenUsed/>
    <w:rsid w:val="005137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3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2807">
      <w:bodyDiv w:val="1"/>
      <w:marLeft w:val="0"/>
      <w:marRight w:val="0"/>
      <w:marTop w:val="0"/>
      <w:marBottom w:val="0"/>
      <w:divBdr>
        <w:top w:val="none" w:sz="0" w:space="0" w:color="auto"/>
        <w:left w:val="none" w:sz="0" w:space="0" w:color="auto"/>
        <w:bottom w:val="none" w:sz="0" w:space="0" w:color="auto"/>
        <w:right w:val="none" w:sz="0" w:space="0" w:color="auto"/>
      </w:divBdr>
    </w:div>
    <w:div w:id="158927347">
      <w:bodyDiv w:val="1"/>
      <w:marLeft w:val="0"/>
      <w:marRight w:val="0"/>
      <w:marTop w:val="0"/>
      <w:marBottom w:val="0"/>
      <w:divBdr>
        <w:top w:val="none" w:sz="0" w:space="0" w:color="auto"/>
        <w:left w:val="none" w:sz="0" w:space="0" w:color="auto"/>
        <w:bottom w:val="none" w:sz="0" w:space="0" w:color="auto"/>
        <w:right w:val="none" w:sz="0" w:space="0" w:color="auto"/>
      </w:divBdr>
    </w:div>
    <w:div w:id="319965335">
      <w:bodyDiv w:val="1"/>
      <w:marLeft w:val="0"/>
      <w:marRight w:val="0"/>
      <w:marTop w:val="0"/>
      <w:marBottom w:val="0"/>
      <w:divBdr>
        <w:top w:val="none" w:sz="0" w:space="0" w:color="auto"/>
        <w:left w:val="none" w:sz="0" w:space="0" w:color="auto"/>
        <w:bottom w:val="none" w:sz="0" w:space="0" w:color="auto"/>
        <w:right w:val="none" w:sz="0" w:space="0" w:color="auto"/>
      </w:divBdr>
    </w:div>
    <w:div w:id="3354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2538</Words>
  <Characters>14470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2</cp:revision>
  <cp:lastPrinted>2024-11-19T10:15:00Z</cp:lastPrinted>
  <dcterms:created xsi:type="dcterms:W3CDTF">2025-03-19T05:52:00Z</dcterms:created>
  <dcterms:modified xsi:type="dcterms:W3CDTF">2025-03-19T05:52:00Z</dcterms:modified>
</cp:coreProperties>
</file>